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94B2" w14:textId="77777777" w:rsidR="00D063B3" w:rsidRPr="00171D66" w:rsidRDefault="00D063B3" w:rsidP="00D063B3">
      <w:pPr>
        <w:rPr>
          <w:color w:val="FF0000"/>
          <w:sz w:val="72"/>
          <w:szCs w:val="72"/>
        </w:rPr>
      </w:pPr>
      <w:r w:rsidRPr="00171D66">
        <w:rPr>
          <w:color w:val="FF0000"/>
          <w:sz w:val="72"/>
          <w:szCs w:val="72"/>
        </w:rPr>
        <w:t>POZVÁNKA</w:t>
      </w:r>
    </w:p>
    <w:p w14:paraId="379C6182" w14:textId="77777777" w:rsidR="00D063B3" w:rsidRPr="00171D66" w:rsidRDefault="00D063B3" w:rsidP="00D063B3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Pr="00171D66">
        <w:rPr>
          <w:sz w:val="52"/>
          <w:szCs w:val="52"/>
        </w:rPr>
        <w:t>´´´´´´´´´´´´´´´´´´´´´´´´´´´´</w:t>
      </w:r>
    </w:p>
    <w:p w14:paraId="055580D6" w14:textId="77777777" w:rsidR="00D063B3" w:rsidRPr="00171D66" w:rsidRDefault="00D063B3" w:rsidP="00D063B3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 xml:space="preserve">Na základě usnesení § 92 zákona č. 128/2000 sb. ve znění pozdějších </w:t>
      </w:r>
      <w:proofErr w:type="gramStart"/>
      <w:r w:rsidRPr="00171D66">
        <w:rPr>
          <w:i/>
          <w:sz w:val="32"/>
          <w:szCs w:val="32"/>
        </w:rPr>
        <w:t>předpisů,  svolávám</w:t>
      </w:r>
      <w:proofErr w:type="gramEnd"/>
      <w:r w:rsidRPr="00171D66">
        <w:rPr>
          <w:i/>
          <w:sz w:val="32"/>
          <w:szCs w:val="32"/>
        </w:rPr>
        <w:t xml:space="preserve">  řádné a veřejné zasedání zastupitelstva obce v Dlouhé Stráni a to na den </w:t>
      </w:r>
    </w:p>
    <w:p w14:paraId="3C3C4598" w14:textId="77777777" w:rsidR="00D063B3" w:rsidRPr="00171D66" w:rsidRDefault="00D063B3" w:rsidP="00D063B3">
      <w:pPr>
        <w:rPr>
          <w:sz w:val="32"/>
          <w:szCs w:val="32"/>
        </w:rPr>
      </w:pPr>
    </w:p>
    <w:p w14:paraId="6F46A65E" w14:textId="59C16B3F" w:rsidR="00D063B3" w:rsidRDefault="00D063B3" w:rsidP="00D063B3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Pátek - </w:t>
      </w:r>
      <w:proofErr w:type="gramStart"/>
      <w:r>
        <w:rPr>
          <w:color w:val="FF0000"/>
          <w:sz w:val="56"/>
          <w:szCs w:val="56"/>
        </w:rPr>
        <w:t>24</w:t>
      </w:r>
      <w:r>
        <w:rPr>
          <w:color w:val="FF0000"/>
          <w:sz w:val="56"/>
          <w:szCs w:val="56"/>
        </w:rPr>
        <w:t>.0</w:t>
      </w:r>
      <w:r>
        <w:rPr>
          <w:color w:val="FF0000"/>
          <w:sz w:val="56"/>
          <w:szCs w:val="56"/>
        </w:rPr>
        <w:t>6</w:t>
      </w:r>
      <w:r>
        <w:rPr>
          <w:color w:val="FF0000"/>
          <w:sz w:val="56"/>
          <w:szCs w:val="56"/>
        </w:rPr>
        <w:t>.2022  v</w:t>
      </w:r>
      <w:proofErr w:type="gramEnd"/>
      <w:r>
        <w:rPr>
          <w:color w:val="FF0000"/>
          <w:sz w:val="56"/>
          <w:szCs w:val="56"/>
        </w:rPr>
        <w:t> 17.00 hod v prostorách  OÚ Dlouhá Stráň</w:t>
      </w:r>
    </w:p>
    <w:p w14:paraId="04694F4D" w14:textId="77777777" w:rsidR="00D063B3" w:rsidRPr="007C73E8" w:rsidRDefault="00D063B3" w:rsidP="00D063B3">
      <w:pPr>
        <w:rPr>
          <w:color w:val="FF0000"/>
          <w:sz w:val="56"/>
          <w:szCs w:val="56"/>
        </w:rPr>
      </w:pPr>
    </w:p>
    <w:p w14:paraId="5713E6DB" w14:textId="77777777" w:rsidR="00D063B3" w:rsidRPr="00171D66" w:rsidRDefault="00D063B3" w:rsidP="00D063B3">
      <w:pPr>
        <w:rPr>
          <w:b/>
          <w:sz w:val="32"/>
          <w:szCs w:val="32"/>
        </w:rPr>
      </w:pPr>
      <w:proofErr w:type="gramStart"/>
      <w:r w:rsidRPr="00171D66">
        <w:rPr>
          <w:b/>
          <w:sz w:val="32"/>
          <w:szCs w:val="32"/>
        </w:rPr>
        <w:t>Program :</w:t>
      </w:r>
      <w:proofErr w:type="gramEnd"/>
      <w:r w:rsidRPr="00171D66">
        <w:rPr>
          <w:b/>
          <w:sz w:val="32"/>
          <w:szCs w:val="32"/>
        </w:rPr>
        <w:t xml:space="preserve"> </w:t>
      </w:r>
    </w:p>
    <w:p w14:paraId="318C4E01" w14:textId="77777777" w:rsidR="00D063B3" w:rsidRPr="00171D66" w:rsidRDefault="00D063B3" w:rsidP="00D063B3">
      <w:pPr>
        <w:rPr>
          <w:sz w:val="32"/>
          <w:szCs w:val="32"/>
        </w:rPr>
      </w:pPr>
      <w:r w:rsidRPr="00171D66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  </w:t>
      </w:r>
      <w:r w:rsidRPr="00171D66">
        <w:rPr>
          <w:sz w:val="32"/>
          <w:szCs w:val="32"/>
        </w:rPr>
        <w:t xml:space="preserve">Zahájení </w:t>
      </w:r>
    </w:p>
    <w:p w14:paraId="6E994C29" w14:textId="77777777" w:rsidR="00D063B3" w:rsidRDefault="00D063B3" w:rsidP="00D063B3">
      <w:pPr>
        <w:rPr>
          <w:sz w:val="32"/>
          <w:szCs w:val="32"/>
        </w:rPr>
      </w:pPr>
      <w:r w:rsidRPr="00171D66">
        <w:rPr>
          <w:sz w:val="32"/>
          <w:szCs w:val="32"/>
        </w:rPr>
        <w:t xml:space="preserve">2. </w:t>
      </w:r>
      <w:r>
        <w:rPr>
          <w:sz w:val="32"/>
          <w:szCs w:val="32"/>
        </w:rPr>
        <w:t xml:space="preserve">  </w:t>
      </w:r>
      <w:r w:rsidRPr="00171D66">
        <w:rPr>
          <w:sz w:val="32"/>
          <w:szCs w:val="32"/>
        </w:rPr>
        <w:t xml:space="preserve">Určení ověřovatelů a zapisovatele </w:t>
      </w:r>
      <w:r>
        <w:rPr>
          <w:sz w:val="32"/>
          <w:szCs w:val="32"/>
        </w:rPr>
        <w:t xml:space="preserve"> </w:t>
      </w:r>
    </w:p>
    <w:p w14:paraId="0A0BABE5" w14:textId="77777777" w:rsidR="00D063B3" w:rsidRDefault="00D063B3" w:rsidP="00D063B3">
      <w:pPr>
        <w:rPr>
          <w:sz w:val="32"/>
          <w:szCs w:val="32"/>
        </w:rPr>
      </w:pPr>
      <w:r>
        <w:rPr>
          <w:sz w:val="32"/>
          <w:szCs w:val="32"/>
        </w:rPr>
        <w:t xml:space="preserve">3.   Rozpočtové opatření </w:t>
      </w:r>
    </w:p>
    <w:p w14:paraId="7CCE325A" w14:textId="5EBCEC57" w:rsidR="00D063B3" w:rsidRDefault="00D063B3" w:rsidP="00D063B3">
      <w:pPr>
        <w:rPr>
          <w:sz w:val="32"/>
          <w:szCs w:val="32"/>
        </w:rPr>
      </w:pPr>
      <w:r>
        <w:rPr>
          <w:sz w:val="32"/>
          <w:szCs w:val="32"/>
        </w:rPr>
        <w:t>4.   Čerpání rozpočtu za 01.-0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.2022 </w:t>
      </w:r>
    </w:p>
    <w:p w14:paraId="6581DFDA" w14:textId="4D33459F" w:rsidR="00D063B3" w:rsidRDefault="00D063B3" w:rsidP="00D063B3">
      <w:pPr>
        <w:rPr>
          <w:sz w:val="32"/>
          <w:szCs w:val="32"/>
        </w:rPr>
      </w:pPr>
      <w:r>
        <w:rPr>
          <w:sz w:val="32"/>
          <w:szCs w:val="32"/>
        </w:rPr>
        <w:t xml:space="preserve">5.   </w:t>
      </w:r>
      <w:r>
        <w:rPr>
          <w:sz w:val="32"/>
          <w:szCs w:val="32"/>
        </w:rPr>
        <w:t>Závěrečný účet za rok 2021</w:t>
      </w:r>
    </w:p>
    <w:p w14:paraId="4275AD6C" w14:textId="0EF71E32" w:rsidR="00D063B3" w:rsidRDefault="00D063B3" w:rsidP="00D063B3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 xml:space="preserve">.   Prodej </w:t>
      </w:r>
      <w:proofErr w:type="gramStart"/>
      <w:r>
        <w:rPr>
          <w:sz w:val="32"/>
          <w:szCs w:val="32"/>
        </w:rPr>
        <w:t>pozemků</w:t>
      </w:r>
      <w:r>
        <w:rPr>
          <w:sz w:val="32"/>
          <w:szCs w:val="32"/>
        </w:rPr>
        <w:t xml:space="preserve"> </w:t>
      </w:r>
      <w:r w:rsidR="007D4193">
        <w:rPr>
          <w:sz w:val="32"/>
          <w:szCs w:val="32"/>
        </w:rPr>
        <w:t>,</w:t>
      </w:r>
      <w:proofErr w:type="gramEnd"/>
      <w:r w:rsidR="007D4193">
        <w:rPr>
          <w:sz w:val="32"/>
          <w:szCs w:val="32"/>
        </w:rPr>
        <w:t xml:space="preserve"> směna </w:t>
      </w:r>
      <w:r>
        <w:rPr>
          <w:sz w:val="32"/>
          <w:szCs w:val="32"/>
        </w:rPr>
        <w:t xml:space="preserve"> </w:t>
      </w:r>
    </w:p>
    <w:p w14:paraId="378AF269" w14:textId="7532F13B" w:rsidR="00D063B3" w:rsidRPr="009C23B8" w:rsidRDefault="00D063B3" w:rsidP="00D063B3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9C23B8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Pr="009C23B8">
        <w:rPr>
          <w:sz w:val="32"/>
          <w:szCs w:val="32"/>
        </w:rPr>
        <w:t xml:space="preserve"> Různé </w:t>
      </w:r>
    </w:p>
    <w:p w14:paraId="68826861" w14:textId="20FE868C" w:rsidR="00D063B3" w:rsidRPr="00171D66" w:rsidRDefault="00D063B3" w:rsidP="00D063B3">
      <w:pPr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.   Diskuse </w:t>
      </w:r>
    </w:p>
    <w:p w14:paraId="6DEB40F4" w14:textId="77777777" w:rsidR="00D063B3" w:rsidRDefault="00D063B3" w:rsidP="00D063B3">
      <w:pPr>
        <w:rPr>
          <w:sz w:val="32"/>
          <w:szCs w:val="32"/>
        </w:rPr>
      </w:pPr>
    </w:p>
    <w:p w14:paraId="7527CA2C" w14:textId="77777777" w:rsidR="00D063B3" w:rsidRPr="00171D66" w:rsidRDefault="00D063B3" w:rsidP="00D063B3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>Srdečně se těším na Vaši účas</w:t>
      </w:r>
      <w:r>
        <w:rPr>
          <w:i/>
          <w:sz w:val="32"/>
          <w:szCs w:val="32"/>
        </w:rPr>
        <w:t xml:space="preserve">t a zároveň Vás žádáme o řádné dodržování přijatých </w:t>
      </w:r>
      <w:proofErr w:type="gramStart"/>
      <w:r>
        <w:rPr>
          <w:i/>
          <w:sz w:val="32"/>
          <w:szCs w:val="32"/>
        </w:rPr>
        <w:t>opatření</w:t>
      </w:r>
      <w:proofErr w:type="gramEnd"/>
      <w:r>
        <w:rPr>
          <w:i/>
          <w:sz w:val="32"/>
          <w:szCs w:val="32"/>
        </w:rPr>
        <w:t xml:space="preserve"> a to použití ochranných prostředků dýchacích cest a dodržování odstupu mezi sebou nejméně 2metry </w:t>
      </w:r>
    </w:p>
    <w:p w14:paraId="1283EBCE" w14:textId="77777777" w:rsidR="00D063B3" w:rsidRPr="00171D66" w:rsidRDefault="00D063B3" w:rsidP="00D063B3">
      <w:pPr>
        <w:rPr>
          <w:i/>
          <w:sz w:val="32"/>
          <w:szCs w:val="32"/>
        </w:rPr>
      </w:pPr>
    </w:p>
    <w:p w14:paraId="69F9EE03" w14:textId="77777777" w:rsidR="00D063B3" w:rsidRDefault="00D063B3" w:rsidP="00D063B3">
      <w:pPr>
        <w:rPr>
          <w:i/>
          <w:sz w:val="32"/>
          <w:szCs w:val="32"/>
        </w:rPr>
      </w:pPr>
    </w:p>
    <w:p w14:paraId="342CE16D" w14:textId="77777777" w:rsidR="00D063B3" w:rsidRPr="00171D66" w:rsidRDefault="00D063B3" w:rsidP="00D063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Miroslav Prchlík </w:t>
      </w:r>
    </w:p>
    <w:p w14:paraId="38D0E17F" w14:textId="77777777" w:rsidR="00D063B3" w:rsidRPr="00171D66" w:rsidRDefault="00D063B3" w:rsidP="00D063B3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                                  </w:t>
      </w:r>
      <w:r w:rsidRPr="00171D66">
        <w:rPr>
          <w:i/>
          <w:sz w:val="32"/>
          <w:szCs w:val="32"/>
        </w:rPr>
        <w:t xml:space="preserve"> starosta obce</w:t>
      </w:r>
    </w:p>
    <w:p w14:paraId="4067A93E" w14:textId="77777777" w:rsidR="00D063B3" w:rsidRPr="00171D66" w:rsidRDefault="00D063B3" w:rsidP="00D063B3">
      <w:pPr>
        <w:jc w:val="center"/>
        <w:rPr>
          <w:i/>
          <w:sz w:val="32"/>
          <w:szCs w:val="32"/>
        </w:rPr>
      </w:pPr>
    </w:p>
    <w:p w14:paraId="63D47CC6" w14:textId="77777777" w:rsidR="00D063B3" w:rsidRDefault="00D063B3" w:rsidP="00D063B3"/>
    <w:p w14:paraId="69C39C2E" w14:textId="77777777" w:rsidR="00D063B3" w:rsidRDefault="00D063B3" w:rsidP="00D063B3"/>
    <w:p w14:paraId="104B9244" w14:textId="77777777" w:rsidR="00D063B3" w:rsidRDefault="00D063B3" w:rsidP="00D063B3"/>
    <w:p w14:paraId="175C3635" w14:textId="77777777" w:rsidR="00C33D4D" w:rsidRDefault="00C33D4D"/>
    <w:sectPr w:rsidR="00C33D4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3"/>
    <w:rsid w:val="00675B3C"/>
    <w:rsid w:val="007D4193"/>
    <w:rsid w:val="00C33D4D"/>
    <w:rsid w:val="00D0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4DFC"/>
  <w15:chartTrackingRefBased/>
  <w15:docId w15:val="{F20072EA-4FCF-4B2F-91CD-685340E7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2022-06-20T07:45:00Z</cp:lastPrinted>
  <dcterms:created xsi:type="dcterms:W3CDTF">2022-06-20T07:37:00Z</dcterms:created>
  <dcterms:modified xsi:type="dcterms:W3CDTF">2022-06-20T07:46:00Z</dcterms:modified>
</cp:coreProperties>
</file>