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85" w:rsidRPr="00957945" w:rsidRDefault="003C0685" w:rsidP="003C0685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3C0685" w:rsidRDefault="003C0685" w:rsidP="003C0685">
      <w:r w:rsidRPr="00957945">
        <w:t xml:space="preserve">Zastupitelstvo obce </w:t>
      </w:r>
      <w:r>
        <w:t xml:space="preserve">Dlouhá Stráň </w:t>
      </w:r>
    </w:p>
    <w:p w:rsidR="003C0685" w:rsidRDefault="003C0685" w:rsidP="003C0685"/>
    <w:p w:rsidR="003C0685" w:rsidRPr="00957945" w:rsidRDefault="003C0685" w:rsidP="003C0685"/>
    <w:p w:rsidR="003C0685" w:rsidRPr="00957945" w:rsidRDefault="003C0685" w:rsidP="003C0685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3C0685" w:rsidRPr="00957945" w:rsidRDefault="003C0685" w:rsidP="003C0685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3C0685" w:rsidRDefault="003C0685" w:rsidP="003C068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 10. veřejného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</w:t>
      </w:r>
      <w:proofErr w:type="gramStart"/>
      <w:r>
        <w:rPr>
          <w:iCs/>
          <w:sz w:val="24"/>
          <w:szCs w:val="24"/>
        </w:rPr>
        <w:t xml:space="preserve">Stráň </w:t>
      </w:r>
      <w:r w:rsidRPr="00957945">
        <w:rPr>
          <w:iCs/>
          <w:sz w:val="24"/>
          <w:szCs w:val="24"/>
        </w:rPr>
        <w:t>,</w:t>
      </w:r>
      <w:proofErr w:type="gramEnd"/>
    </w:p>
    <w:p w:rsidR="003C0685" w:rsidRPr="00957945" w:rsidRDefault="003C0685" w:rsidP="003C068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proofErr w:type="gramStart"/>
      <w:r>
        <w:rPr>
          <w:iCs/>
          <w:sz w:val="24"/>
          <w:szCs w:val="24"/>
        </w:rPr>
        <w:t>15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12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6</w:t>
      </w:r>
      <w:proofErr w:type="gramEnd"/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6</w:t>
      </w:r>
      <w:r w:rsidRPr="00957945">
        <w:rPr>
          <w:iCs/>
          <w:sz w:val="24"/>
          <w:szCs w:val="24"/>
        </w:rPr>
        <w:t>:00 hodin.</w:t>
      </w:r>
    </w:p>
    <w:p w:rsidR="003C0685" w:rsidRPr="00957945" w:rsidRDefault="003C0685" w:rsidP="003C0685">
      <w:pPr>
        <w:rPr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rPr>
          <w:iCs/>
        </w:rPr>
      </w:pPr>
    </w:p>
    <w:p w:rsidR="003C0685" w:rsidRPr="00957945" w:rsidRDefault="003C0685" w:rsidP="003C0685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16.00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 xml:space="preserve">. </w:t>
      </w:r>
    </w:p>
    <w:p w:rsidR="003C0685" w:rsidRPr="00957945" w:rsidRDefault="003C0685" w:rsidP="003C0685">
      <w:pPr>
        <w:pStyle w:val="Zkladntext2"/>
        <w:spacing w:after="0" w:line="240" w:lineRule="auto"/>
        <w:ind w:left="708"/>
        <w:jc w:val="both"/>
        <w:rPr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 platném</w:t>
      </w:r>
      <w:proofErr w:type="gramEnd"/>
      <w:r w:rsidRPr="00957945">
        <w:rPr>
          <w:iCs/>
        </w:rPr>
        <w:t xml:space="preserve">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proofErr w:type="gramStart"/>
      <w:r>
        <w:rPr>
          <w:iCs/>
        </w:rPr>
        <w:t>07</w:t>
      </w:r>
      <w:r w:rsidRPr="00957945">
        <w:rPr>
          <w:iCs/>
        </w:rPr>
        <w:t>.</w:t>
      </w:r>
      <w:r>
        <w:rPr>
          <w:iCs/>
        </w:rPr>
        <w:t>12</w:t>
      </w:r>
      <w:r w:rsidRPr="00957945">
        <w:rPr>
          <w:iCs/>
        </w:rPr>
        <w:t>.</w:t>
      </w:r>
      <w:r>
        <w:rPr>
          <w:iCs/>
        </w:rPr>
        <w:t>2016</w:t>
      </w:r>
      <w:proofErr w:type="gramEnd"/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proofErr w:type="gramStart"/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4 členů zastupitelstva.</w:t>
      </w:r>
      <w:r w:rsidR="00231584">
        <w:rPr>
          <w:iCs/>
        </w:rPr>
        <w:t xml:space="preserve"> </w:t>
      </w:r>
      <w:r w:rsidR="00471647">
        <w:rPr>
          <w:iCs/>
        </w:rPr>
        <w:t xml:space="preserve">Paní Radmila Kučerová  je řádně </w:t>
      </w:r>
      <w:proofErr w:type="gramStart"/>
      <w:r w:rsidR="00471647">
        <w:rPr>
          <w:iCs/>
        </w:rPr>
        <w:t xml:space="preserve">omluvena </w:t>
      </w:r>
      <w:r w:rsidR="00231584">
        <w:rPr>
          <w:iCs/>
        </w:rPr>
        <w:t xml:space="preserve"> </w:t>
      </w:r>
      <w:r>
        <w:rPr>
          <w:iCs/>
        </w:rPr>
        <w:t xml:space="preserve"> . Z</w:t>
      </w:r>
      <w:r w:rsidRPr="00957945">
        <w:rPr>
          <w:iCs/>
        </w:rPr>
        <w:t>astupitelstvo</w:t>
      </w:r>
      <w:proofErr w:type="gramEnd"/>
      <w:r w:rsidRPr="00957945">
        <w:rPr>
          <w:iCs/>
        </w:rPr>
        <w:t xml:space="preserve">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i/>
          <w:iCs/>
        </w:rPr>
      </w:pPr>
    </w:p>
    <w:p w:rsidR="003C0685" w:rsidRPr="003C0685" w:rsidRDefault="003C0685" w:rsidP="003C0685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  <w:r>
        <w:rPr>
          <w:iCs/>
        </w:rPr>
        <w:t xml:space="preserve">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C0685" w:rsidRDefault="003C0685" w:rsidP="003C0685">
      <w:pPr>
        <w:ind w:left="708"/>
        <w:jc w:val="both"/>
      </w:pPr>
      <w:r>
        <w:t xml:space="preserve">Starosta </w:t>
      </w:r>
      <w:r w:rsidRPr="00957945">
        <w:t>navrhl určit</w:t>
      </w:r>
    </w:p>
    <w:p w:rsidR="003C0685" w:rsidRDefault="003C0685" w:rsidP="003C0685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Miroslava</w:t>
      </w:r>
      <w:proofErr w:type="gramEnd"/>
      <w:r>
        <w:rPr>
          <w:b/>
        </w:rPr>
        <w:t xml:space="preserve"> Prchlíka </w:t>
      </w:r>
      <w:r w:rsidRPr="00957945">
        <w:t xml:space="preserve"> a </w:t>
      </w:r>
      <w:r>
        <w:t xml:space="preserve"> </w:t>
      </w:r>
      <w:r>
        <w:rPr>
          <w:b/>
        </w:rPr>
        <w:t xml:space="preserve">Josefa </w:t>
      </w:r>
      <w:proofErr w:type="spellStart"/>
      <w:r>
        <w:rPr>
          <w:b/>
        </w:rPr>
        <w:t>Záhorce</w:t>
      </w:r>
      <w:proofErr w:type="spellEnd"/>
    </w:p>
    <w:p w:rsidR="003C0685" w:rsidRDefault="003C0685" w:rsidP="003C0685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 xml:space="preserve">Helenu </w:t>
      </w:r>
      <w:proofErr w:type="spellStart"/>
      <w:proofErr w:type="gramStart"/>
      <w:r w:rsidRPr="00CF038C">
        <w:rPr>
          <w:b/>
        </w:rPr>
        <w:t>Bartošákovou</w:t>
      </w:r>
      <w:proofErr w:type="spellEnd"/>
      <w:r>
        <w:t xml:space="preserve"> .</w:t>
      </w:r>
      <w:proofErr w:type="gramEnd"/>
    </w:p>
    <w:p w:rsidR="003C0685" w:rsidRPr="00957945" w:rsidRDefault="003C0685" w:rsidP="003C0685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C0685" w:rsidRDefault="003C0685" w:rsidP="003C0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proofErr w:type="gramStart"/>
      <w:r w:rsidRPr="00957945">
        <w:rPr>
          <w:b/>
          <w:i/>
          <w:iCs/>
        </w:rPr>
        <w:t>určuje</w:t>
      </w:r>
      <w:proofErr w:type="gramEnd"/>
      <w:r w:rsidRPr="00957945">
        <w:rPr>
          <w:b/>
          <w:i/>
          <w:iCs/>
        </w:rPr>
        <w:t xml:space="preserve">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Miroslava </w:t>
      </w:r>
      <w:proofErr w:type="gramStart"/>
      <w:r>
        <w:rPr>
          <w:b/>
          <w:i/>
          <w:iCs/>
        </w:rPr>
        <w:t xml:space="preserve">Prchlíka  </w:t>
      </w:r>
      <w:r w:rsidRPr="00957945">
        <w:rPr>
          <w:b/>
          <w:i/>
          <w:iCs/>
        </w:rPr>
        <w:t xml:space="preserve"> a </w:t>
      </w:r>
      <w:r>
        <w:rPr>
          <w:b/>
          <w:i/>
          <w:iCs/>
        </w:rPr>
        <w:t>Josefa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Záhorce</w:t>
      </w:r>
      <w:proofErr w:type="spellEnd"/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 Helenu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3C0685" w:rsidRPr="00957945" w:rsidRDefault="003C0685" w:rsidP="003C0685">
      <w:pPr>
        <w:ind w:firstLine="708"/>
        <w:rPr>
          <w:b/>
          <w:iCs/>
        </w:rPr>
      </w:pPr>
    </w:p>
    <w:p w:rsidR="003C0685" w:rsidRDefault="003C0685" w:rsidP="003C0685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471647">
        <w:rPr>
          <w:b/>
          <w:iCs/>
        </w:rPr>
        <w:t>4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471647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0</w:t>
      </w:r>
      <w:proofErr w:type="gramEnd"/>
    </w:p>
    <w:p w:rsidR="003C0685" w:rsidRPr="00957945" w:rsidRDefault="003C0685" w:rsidP="003C0685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>/10</w:t>
      </w:r>
      <w:r w:rsidR="00F970E7">
        <w:rPr>
          <w:b/>
          <w:iCs/>
          <w:color w:val="000080"/>
        </w:rPr>
        <w:t>/2016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3C0685" w:rsidRPr="00957945" w:rsidRDefault="003C0685" w:rsidP="003C0685">
      <w:pPr>
        <w:pStyle w:val="Zkladntext2"/>
        <w:spacing w:after="0" w:line="240" w:lineRule="auto"/>
        <w:jc w:val="center"/>
        <w:rPr>
          <w:b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3C0685" w:rsidRDefault="003C0685" w:rsidP="003C068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10. veřejného  </w:t>
      </w:r>
    </w:p>
    <w:p w:rsidR="003C0685" w:rsidRPr="00957945" w:rsidRDefault="003C0685" w:rsidP="003C068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3C0685" w:rsidRPr="00957945" w:rsidRDefault="003C0685" w:rsidP="003C0685">
      <w:pPr>
        <w:rPr>
          <w:b/>
          <w:iCs/>
        </w:rPr>
      </w:pPr>
    </w:p>
    <w:p w:rsidR="003C0685" w:rsidRDefault="003C0685" w:rsidP="003C0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</w:t>
      </w:r>
      <w:r w:rsidR="00CF4271">
        <w:rPr>
          <w:b/>
          <w:iCs/>
        </w:rPr>
        <w:t xml:space="preserve">        </w:t>
      </w:r>
      <w:r>
        <w:rPr>
          <w:b/>
          <w:iCs/>
        </w:rPr>
        <w:t>Čerpání rozpočtu za 01. -11. 2016</w:t>
      </w:r>
      <w:r w:rsidRPr="00957945">
        <w:rPr>
          <w:b/>
          <w:iCs/>
        </w:rPr>
        <w:t xml:space="preserve"> </w:t>
      </w:r>
    </w:p>
    <w:p w:rsidR="003C0685" w:rsidRDefault="003C0685" w:rsidP="003C0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</w:t>
      </w:r>
      <w:r w:rsidR="00CF4271">
        <w:rPr>
          <w:b/>
          <w:iCs/>
        </w:rPr>
        <w:t xml:space="preserve">        </w:t>
      </w:r>
      <w:r w:rsidRPr="00032364">
        <w:rPr>
          <w:b/>
          <w:iCs/>
        </w:rPr>
        <w:t>Rozpočtové opatření č. 4</w:t>
      </w:r>
      <w:r w:rsidR="009D7C4A">
        <w:rPr>
          <w:b/>
          <w:iCs/>
        </w:rPr>
        <w:t xml:space="preserve"> a 5</w:t>
      </w:r>
    </w:p>
    <w:p w:rsidR="009D7C4A" w:rsidRDefault="009D7C4A" w:rsidP="003C0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</w:t>
      </w:r>
      <w:r w:rsidR="00CF4271">
        <w:rPr>
          <w:b/>
          <w:iCs/>
        </w:rPr>
        <w:t xml:space="preserve">        </w:t>
      </w:r>
      <w:r>
        <w:rPr>
          <w:b/>
          <w:iCs/>
        </w:rPr>
        <w:t>Návrh rozpočtu pro rok 2017</w:t>
      </w:r>
    </w:p>
    <w:p w:rsidR="009D7C4A" w:rsidRDefault="009D7C4A" w:rsidP="003C0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</w:t>
      </w:r>
      <w:r w:rsidR="00CF4271">
        <w:rPr>
          <w:b/>
          <w:iCs/>
        </w:rPr>
        <w:t xml:space="preserve">        </w:t>
      </w:r>
      <w:r>
        <w:rPr>
          <w:b/>
          <w:iCs/>
        </w:rPr>
        <w:t>Prodloužení rozpočtového výhledu do roku 2019</w:t>
      </w:r>
    </w:p>
    <w:p w:rsidR="009D7C4A" w:rsidRDefault="00CF4271" w:rsidP="003C0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       Směrnice – Řád veřejného pohřebiště </w:t>
      </w:r>
    </w:p>
    <w:p w:rsidR="00CF4271" w:rsidRDefault="00CF4271" w:rsidP="003C068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       Inventarizace k </w:t>
      </w:r>
      <w:proofErr w:type="gramStart"/>
      <w:r>
        <w:rPr>
          <w:b/>
          <w:iCs/>
        </w:rPr>
        <w:t>31.12.2016</w:t>
      </w:r>
      <w:proofErr w:type="gramEnd"/>
    </w:p>
    <w:p w:rsidR="00CF4271" w:rsidRDefault="00CF4271" w:rsidP="00CF4271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</w:t>
      </w:r>
      <w:r w:rsidRPr="00CF4271">
        <w:rPr>
          <w:b/>
          <w:iCs/>
        </w:rPr>
        <w:t xml:space="preserve">      </w:t>
      </w:r>
      <w:r>
        <w:rPr>
          <w:b/>
          <w:iCs/>
        </w:rPr>
        <w:t xml:space="preserve">  </w:t>
      </w:r>
      <w:r w:rsidRPr="00CF4271">
        <w:rPr>
          <w:b/>
          <w:iCs/>
        </w:rPr>
        <w:t>Různé</w:t>
      </w:r>
    </w:p>
    <w:p w:rsidR="00CF4271" w:rsidRPr="00CF4271" w:rsidRDefault="00CF4271" w:rsidP="00CF4271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   Diskuse </w:t>
      </w:r>
      <w:r w:rsidRPr="00CF4271">
        <w:rPr>
          <w:b/>
          <w:iCs/>
        </w:rPr>
        <w:t xml:space="preserve"> </w:t>
      </w:r>
    </w:p>
    <w:p w:rsidR="009D7C4A" w:rsidRPr="00032364" w:rsidRDefault="009D7C4A" w:rsidP="00CF4271">
      <w:pPr>
        <w:rPr>
          <w:b/>
          <w:iCs/>
        </w:rPr>
      </w:pPr>
      <w:r>
        <w:rPr>
          <w:b/>
          <w:iCs/>
        </w:rPr>
        <w:t xml:space="preserve">                    </w:t>
      </w:r>
    </w:p>
    <w:p w:rsidR="003C0685" w:rsidRPr="00CF4271" w:rsidRDefault="003C0685" w:rsidP="00CF4271">
      <w:pPr>
        <w:ind w:left="1080"/>
        <w:rPr>
          <w:b/>
          <w:iCs/>
        </w:rPr>
      </w:pPr>
      <w:r>
        <w:rPr>
          <w:b/>
          <w:iCs/>
        </w:rPr>
        <w:t xml:space="preserve">   </w:t>
      </w:r>
      <w:r w:rsidR="00CF4271">
        <w:rPr>
          <w:b/>
          <w:iCs/>
        </w:rPr>
        <w:t xml:space="preserve"> </w:t>
      </w:r>
    </w:p>
    <w:p w:rsidR="003C0685" w:rsidRPr="00957945" w:rsidRDefault="003C0685" w:rsidP="003C0685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CF4271">
        <w:rPr>
          <w:b/>
          <w:iCs/>
        </w:rPr>
        <w:t xml:space="preserve"> </w:t>
      </w:r>
      <w:r w:rsidR="00471647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0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0</w:t>
      </w:r>
      <w:proofErr w:type="gramEnd"/>
    </w:p>
    <w:p w:rsidR="003C0685" w:rsidRDefault="003C0685" w:rsidP="003C0685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</w:t>
      </w:r>
      <w:r w:rsidR="00483A47">
        <w:rPr>
          <w:b/>
          <w:iCs/>
          <w:color w:val="000080"/>
        </w:rPr>
        <w:t>10</w:t>
      </w:r>
      <w:r w:rsidR="00F970E7">
        <w:rPr>
          <w:b/>
          <w:iCs/>
          <w:color w:val="000080"/>
        </w:rPr>
        <w:t>/2016</w:t>
      </w:r>
      <w:r w:rsidR="00483A47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3C0685" w:rsidRPr="00CA3429" w:rsidRDefault="003C0685" w:rsidP="003C0685">
      <w:pPr>
        <w:ind w:left="360" w:firstLine="360"/>
        <w:rPr>
          <w:b/>
          <w:iCs/>
          <w:color w:val="000080"/>
        </w:rPr>
      </w:pPr>
      <w:r>
        <w:rPr>
          <w:b/>
          <w:iCs/>
        </w:rPr>
        <w:t xml:space="preserve">                                               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3C0685" w:rsidRDefault="003C0685" w:rsidP="00CF4271">
      <w:pPr>
        <w:pStyle w:val="Zkladntext2"/>
        <w:spacing w:after="0" w:line="240" w:lineRule="auto"/>
        <w:rPr>
          <w:iCs/>
        </w:rPr>
      </w:pPr>
    </w:p>
    <w:p w:rsidR="003C0685" w:rsidRPr="00BE7181" w:rsidRDefault="003C0685" w:rsidP="003C0685">
      <w:pPr>
        <w:pStyle w:val="Zkladntext2"/>
        <w:spacing w:after="0" w:line="240" w:lineRule="auto"/>
        <w:jc w:val="center"/>
        <w:rPr>
          <w:iCs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 – Čerpání rozpočtu za období </w:t>
      </w:r>
      <w:proofErr w:type="gramStart"/>
      <w:r>
        <w:rPr>
          <w:b/>
          <w:iCs/>
          <w:color w:val="FF0000"/>
          <w:u w:val="single"/>
        </w:rPr>
        <w:t>01.-11.201</w:t>
      </w:r>
      <w:r w:rsidR="00CF4271">
        <w:rPr>
          <w:b/>
          <w:iCs/>
          <w:color w:val="FF0000"/>
          <w:u w:val="single"/>
        </w:rPr>
        <w:t>6</w:t>
      </w:r>
      <w:proofErr w:type="gramEnd"/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měsíce </w:t>
      </w:r>
      <w:r>
        <w:rPr>
          <w:b/>
          <w:iCs/>
          <w:u w:val="single"/>
        </w:rPr>
        <w:t xml:space="preserve"> </w:t>
      </w:r>
      <w:r>
        <w:rPr>
          <w:iCs/>
        </w:rPr>
        <w:t>01</w:t>
      </w:r>
      <w:proofErr w:type="gramEnd"/>
      <w:r>
        <w:rPr>
          <w:iCs/>
        </w:rPr>
        <w:t>. - 11.201</w:t>
      </w:r>
      <w:r w:rsidR="00CF4271">
        <w:rPr>
          <w:iCs/>
        </w:rPr>
        <w:t>6</w:t>
      </w:r>
      <w:r>
        <w:rPr>
          <w:iCs/>
        </w:rPr>
        <w:t xml:space="preserve">. Podrobný rozpočet bude nedílnou součástí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</w:t>
      </w:r>
      <w:proofErr w:type="gramStart"/>
      <w:r>
        <w:rPr>
          <w:iCs/>
        </w:rPr>
        <w:t>schválená          Rozpočet</w:t>
      </w:r>
      <w:proofErr w:type="gramEnd"/>
      <w:r>
        <w:rPr>
          <w:iCs/>
        </w:rPr>
        <w:t xml:space="preserve"> po změnách     Skutečné čerpání k 30.11.201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="00CF4271">
        <w:rPr>
          <w:iCs/>
        </w:rPr>
        <w:t>2</w:t>
      </w:r>
      <w:r>
        <w:rPr>
          <w:iCs/>
        </w:rPr>
        <w:t>.</w:t>
      </w:r>
      <w:r w:rsidR="00CF4271">
        <w:rPr>
          <w:iCs/>
        </w:rPr>
        <w:t>386</w:t>
      </w:r>
      <w:r>
        <w:rPr>
          <w:iCs/>
        </w:rPr>
        <w:t>.</w:t>
      </w:r>
      <w:r w:rsidR="00483A47">
        <w:rPr>
          <w:iCs/>
        </w:rPr>
        <w:t>590</w:t>
      </w:r>
      <w:r>
        <w:rPr>
          <w:iCs/>
        </w:rPr>
        <w:t xml:space="preserve">,--          </w:t>
      </w:r>
      <w:r w:rsidR="00483A47">
        <w:rPr>
          <w:iCs/>
        </w:rPr>
        <w:t>3</w:t>
      </w:r>
      <w:r>
        <w:rPr>
          <w:iCs/>
        </w:rPr>
        <w:t>.</w:t>
      </w:r>
      <w:r w:rsidR="00483A47">
        <w:rPr>
          <w:iCs/>
        </w:rPr>
        <w:t>436</w:t>
      </w:r>
      <w:r>
        <w:rPr>
          <w:iCs/>
        </w:rPr>
        <w:t>.</w:t>
      </w:r>
      <w:r w:rsidR="00483A47">
        <w:rPr>
          <w:iCs/>
        </w:rPr>
        <w:t>190</w:t>
      </w:r>
      <w:r>
        <w:rPr>
          <w:iCs/>
        </w:rPr>
        <w:t xml:space="preserve">,--                    </w:t>
      </w:r>
      <w:r w:rsidR="00483A47">
        <w:rPr>
          <w:iCs/>
        </w:rPr>
        <w:t>3</w:t>
      </w:r>
      <w:r>
        <w:rPr>
          <w:iCs/>
        </w:rPr>
        <w:t>.</w:t>
      </w:r>
      <w:r w:rsidR="00483A47">
        <w:rPr>
          <w:iCs/>
        </w:rPr>
        <w:t>137</w:t>
      </w:r>
      <w:r>
        <w:rPr>
          <w:iCs/>
        </w:rPr>
        <w:t>.</w:t>
      </w:r>
      <w:r w:rsidR="00483A47">
        <w:rPr>
          <w:iCs/>
        </w:rPr>
        <w:t>023</w:t>
      </w:r>
      <w:r>
        <w:rPr>
          <w:iCs/>
        </w:rPr>
        <w:t>,</w:t>
      </w:r>
      <w:r w:rsidR="00483A47">
        <w:rPr>
          <w:iCs/>
        </w:rPr>
        <w:t>66</w:t>
      </w:r>
      <w:r>
        <w:rPr>
          <w:iCs/>
        </w:rPr>
        <w:t xml:space="preserve">                 9</w:t>
      </w:r>
      <w:r w:rsidR="00483A47">
        <w:rPr>
          <w:iCs/>
        </w:rPr>
        <w:t>1,29</w:t>
      </w:r>
      <w:r>
        <w:rPr>
          <w:iCs/>
        </w:rPr>
        <w:t>%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 </w:t>
      </w:r>
      <w:r w:rsidR="00483A47">
        <w:rPr>
          <w:iCs/>
        </w:rPr>
        <w:t>2</w:t>
      </w:r>
      <w:r>
        <w:rPr>
          <w:iCs/>
        </w:rPr>
        <w:t>.</w:t>
      </w:r>
      <w:r w:rsidR="00483A47">
        <w:rPr>
          <w:iCs/>
        </w:rPr>
        <w:t>386</w:t>
      </w:r>
      <w:r>
        <w:rPr>
          <w:iCs/>
        </w:rPr>
        <w:t>.</w:t>
      </w:r>
      <w:r w:rsidR="00483A47">
        <w:rPr>
          <w:iCs/>
        </w:rPr>
        <w:t>590</w:t>
      </w:r>
      <w:r>
        <w:rPr>
          <w:iCs/>
        </w:rPr>
        <w:t>,--           2.</w:t>
      </w:r>
      <w:r w:rsidR="00483A47">
        <w:rPr>
          <w:iCs/>
        </w:rPr>
        <w:t>944</w:t>
      </w:r>
      <w:r>
        <w:rPr>
          <w:iCs/>
        </w:rPr>
        <w:t>.</w:t>
      </w:r>
      <w:r w:rsidR="00483A47">
        <w:rPr>
          <w:iCs/>
        </w:rPr>
        <w:t>540</w:t>
      </w:r>
      <w:r>
        <w:rPr>
          <w:iCs/>
        </w:rPr>
        <w:t xml:space="preserve">,--                    </w:t>
      </w:r>
      <w:r w:rsidR="00483A47">
        <w:rPr>
          <w:iCs/>
        </w:rPr>
        <w:t>2</w:t>
      </w:r>
      <w:r>
        <w:rPr>
          <w:iCs/>
        </w:rPr>
        <w:t>.</w:t>
      </w:r>
      <w:r w:rsidR="00483A47">
        <w:rPr>
          <w:iCs/>
        </w:rPr>
        <w:t>679</w:t>
      </w:r>
      <w:r>
        <w:rPr>
          <w:iCs/>
        </w:rPr>
        <w:t>.</w:t>
      </w:r>
      <w:r w:rsidR="00483A47">
        <w:rPr>
          <w:iCs/>
        </w:rPr>
        <w:t>708</w:t>
      </w:r>
      <w:r>
        <w:rPr>
          <w:iCs/>
        </w:rPr>
        <w:t>,</w:t>
      </w:r>
      <w:r w:rsidR="00483A47">
        <w:rPr>
          <w:iCs/>
        </w:rPr>
        <w:t>73</w:t>
      </w:r>
      <w:r>
        <w:rPr>
          <w:iCs/>
        </w:rPr>
        <w:t xml:space="preserve">                 </w:t>
      </w:r>
      <w:r w:rsidR="00483A47">
        <w:rPr>
          <w:iCs/>
        </w:rPr>
        <w:t>91</w:t>
      </w:r>
      <w:r>
        <w:rPr>
          <w:iCs/>
        </w:rPr>
        <w:t>,</w:t>
      </w:r>
      <w:r w:rsidR="00483A47">
        <w:rPr>
          <w:iCs/>
        </w:rPr>
        <w:t>01</w:t>
      </w:r>
      <w:r>
        <w:rPr>
          <w:iCs/>
        </w:rPr>
        <w:t xml:space="preserve">%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C0685" w:rsidRPr="00957945" w:rsidRDefault="003C0685" w:rsidP="003C06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C0685" w:rsidRDefault="003C0685" w:rsidP="003C0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čerpání rozpočtu za 01.-11.201</w:t>
      </w:r>
      <w:r w:rsidR="00483A47">
        <w:rPr>
          <w:b/>
          <w:i/>
          <w:iCs/>
        </w:rPr>
        <w:t>6</w:t>
      </w:r>
      <w:r>
        <w:rPr>
          <w:b/>
          <w:i/>
          <w:iCs/>
        </w:rPr>
        <w:t xml:space="preserve"> ve výši Skutečné </w:t>
      </w:r>
      <w:proofErr w:type="gramStart"/>
      <w:r>
        <w:rPr>
          <w:b/>
          <w:i/>
          <w:iCs/>
        </w:rPr>
        <w:t>čerpání : Příjmy</w:t>
      </w:r>
      <w:proofErr w:type="gramEnd"/>
      <w:r>
        <w:rPr>
          <w:b/>
          <w:i/>
          <w:iCs/>
        </w:rPr>
        <w:t xml:space="preserve"> celkem </w:t>
      </w:r>
      <w:r w:rsidR="00483A47">
        <w:rPr>
          <w:b/>
          <w:i/>
          <w:iCs/>
        </w:rPr>
        <w:t>3</w:t>
      </w:r>
      <w:r>
        <w:rPr>
          <w:b/>
          <w:i/>
          <w:iCs/>
        </w:rPr>
        <w:t>.</w:t>
      </w:r>
      <w:r w:rsidR="00483A47">
        <w:rPr>
          <w:b/>
          <w:i/>
          <w:iCs/>
        </w:rPr>
        <w:t>137</w:t>
      </w:r>
      <w:r>
        <w:rPr>
          <w:b/>
          <w:i/>
          <w:iCs/>
        </w:rPr>
        <w:t>.</w:t>
      </w:r>
      <w:r w:rsidR="00483A47">
        <w:rPr>
          <w:b/>
          <w:i/>
          <w:iCs/>
        </w:rPr>
        <w:t>023</w:t>
      </w:r>
      <w:r>
        <w:rPr>
          <w:b/>
          <w:i/>
          <w:iCs/>
        </w:rPr>
        <w:t>,</w:t>
      </w:r>
      <w:r w:rsidR="00483A47">
        <w:rPr>
          <w:b/>
          <w:i/>
          <w:iCs/>
        </w:rPr>
        <w:t>66</w:t>
      </w:r>
      <w:r>
        <w:rPr>
          <w:b/>
          <w:i/>
          <w:iCs/>
        </w:rPr>
        <w:t xml:space="preserve"> Kč čerpání na 9</w:t>
      </w:r>
      <w:r w:rsidR="00483A47">
        <w:rPr>
          <w:b/>
          <w:i/>
          <w:iCs/>
        </w:rPr>
        <w:t>1</w:t>
      </w:r>
      <w:r>
        <w:rPr>
          <w:b/>
          <w:i/>
          <w:iCs/>
        </w:rPr>
        <w:t>,</w:t>
      </w:r>
      <w:r w:rsidR="00483A47">
        <w:rPr>
          <w:b/>
          <w:i/>
          <w:iCs/>
        </w:rPr>
        <w:t>29</w:t>
      </w:r>
      <w:r>
        <w:rPr>
          <w:b/>
          <w:i/>
          <w:iCs/>
        </w:rPr>
        <w:t xml:space="preserve">% a </w:t>
      </w:r>
    </w:p>
    <w:p w:rsidR="003C0685" w:rsidRDefault="003C0685" w:rsidP="003C0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 Výdaje</w:t>
      </w:r>
      <w:proofErr w:type="gramEnd"/>
      <w:r>
        <w:rPr>
          <w:b/>
          <w:i/>
          <w:iCs/>
        </w:rPr>
        <w:t xml:space="preserve"> celkem </w:t>
      </w:r>
      <w:r w:rsidR="00483A47">
        <w:rPr>
          <w:b/>
          <w:i/>
          <w:iCs/>
        </w:rPr>
        <w:t>2</w:t>
      </w:r>
      <w:r>
        <w:rPr>
          <w:b/>
          <w:i/>
          <w:iCs/>
        </w:rPr>
        <w:t>.</w:t>
      </w:r>
      <w:r w:rsidR="00483A47">
        <w:rPr>
          <w:b/>
          <w:i/>
          <w:iCs/>
        </w:rPr>
        <w:t>679</w:t>
      </w:r>
      <w:r>
        <w:rPr>
          <w:b/>
          <w:i/>
          <w:iCs/>
        </w:rPr>
        <w:t>.</w:t>
      </w:r>
      <w:r w:rsidR="00483A47">
        <w:rPr>
          <w:b/>
          <w:i/>
          <w:iCs/>
        </w:rPr>
        <w:t>708</w:t>
      </w:r>
      <w:r>
        <w:rPr>
          <w:b/>
          <w:i/>
          <w:iCs/>
        </w:rPr>
        <w:t>,</w:t>
      </w:r>
      <w:r w:rsidR="00483A47">
        <w:rPr>
          <w:b/>
          <w:i/>
          <w:iCs/>
        </w:rPr>
        <w:t>73</w:t>
      </w:r>
      <w:r>
        <w:rPr>
          <w:b/>
          <w:i/>
          <w:iCs/>
        </w:rPr>
        <w:t xml:space="preserve">Kč  čerpání na </w:t>
      </w:r>
      <w:r w:rsidR="00483A47">
        <w:rPr>
          <w:b/>
          <w:i/>
          <w:iCs/>
        </w:rPr>
        <w:t>91</w:t>
      </w:r>
      <w:r>
        <w:rPr>
          <w:b/>
          <w:i/>
          <w:iCs/>
        </w:rPr>
        <w:t>,</w:t>
      </w:r>
      <w:r w:rsidR="00483A47">
        <w:rPr>
          <w:b/>
          <w:i/>
          <w:iCs/>
        </w:rPr>
        <w:t>01</w:t>
      </w:r>
      <w:r>
        <w:rPr>
          <w:b/>
          <w:i/>
          <w:iCs/>
        </w:rPr>
        <w:t>%</w:t>
      </w:r>
    </w:p>
    <w:p w:rsidR="003C0685" w:rsidRPr="00957945" w:rsidRDefault="003C0685" w:rsidP="003C0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C0685" w:rsidRPr="00957945" w:rsidRDefault="003C0685" w:rsidP="003C0685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483A47">
        <w:rPr>
          <w:b/>
          <w:iCs/>
        </w:rPr>
        <w:t xml:space="preserve"> </w:t>
      </w:r>
      <w:r w:rsidR="00471647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0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0</w:t>
      </w:r>
      <w:proofErr w:type="gramEnd"/>
    </w:p>
    <w:p w:rsidR="003C0685" w:rsidRPr="00957945" w:rsidRDefault="003C0685" w:rsidP="003C06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483A47">
        <w:rPr>
          <w:b/>
          <w:iCs/>
          <w:color w:val="000080"/>
        </w:rPr>
        <w:t>3</w:t>
      </w:r>
      <w:r>
        <w:rPr>
          <w:b/>
          <w:iCs/>
          <w:color w:val="000080"/>
        </w:rPr>
        <w:t>/</w:t>
      </w:r>
      <w:r w:rsidR="00483A47">
        <w:rPr>
          <w:b/>
          <w:iCs/>
          <w:color w:val="000080"/>
        </w:rPr>
        <w:t>10</w:t>
      </w:r>
      <w:r w:rsidR="00F970E7">
        <w:rPr>
          <w:b/>
          <w:iCs/>
          <w:color w:val="000080"/>
        </w:rPr>
        <w:t>/2016</w:t>
      </w:r>
      <w:r w:rsidRPr="00957945">
        <w:rPr>
          <w:b/>
          <w:iCs/>
          <w:color w:val="000080"/>
        </w:rPr>
        <w:t xml:space="preserve"> bylo schváleno.</w:t>
      </w:r>
    </w:p>
    <w:p w:rsidR="003C0685" w:rsidRPr="00CA3429" w:rsidRDefault="003C0685" w:rsidP="003C06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 – rozpočtové opatření č. 4</w:t>
      </w:r>
      <w:r w:rsidR="00483A47">
        <w:rPr>
          <w:b/>
          <w:iCs/>
          <w:color w:val="FF0000"/>
          <w:u w:val="single"/>
        </w:rPr>
        <w:t xml:space="preserve"> a 5</w:t>
      </w:r>
    </w:p>
    <w:p w:rsidR="00C55194" w:rsidRDefault="00C55194" w:rsidP="00C5519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55194" w:rsidRDefault="00C55194" w:rsidP="00C5519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na rok 2016 se upravuje rozpočtovým  opatřením </w:t>
      </w:r>
      <w:proofErr w:type="gramStart"/>
      <w:r>
        <w:rPr>
          <w:iCs/>
        </w:rPr>
        <w:t>č.4 a 5.</w:t>
      </w:r>
      <w:proofErr w:type="gramEnd"/>
      <w:r>
        <w:rPr>
          <w:iCs/>
        </w:rPr>
        <w:t xml:space="preserve"> Toto opatření bylo schváleno starostou </w:t>
      </w:r>
      <w:proofErr w:type="gramStart"/>
      <w:r>
        <w:rPr>
          <w:iCs/>
        </w:rPr>
        <w:t>obce , jelikož</w:t>
      </w:r>
      <w:proofErr w:type="gramEnd"/>
      <w:r>
        <w:rPr>
          <w:iCs/>
        </w:rPr>
        <w:t xml:space="preserve"> splňuje podmínky pro jeho schválení.  </w:t>
      </w: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</w:t>
      </w:r>
      <w:proofErr w:type="gramStart"/>
      <w:r>
        <w:rPr>
          <w:iCs/>
        </w:rPr>
        <w:t>schválený                   Upravený</w:t>
      </w:r>
      <w:proofErr w:type="gramEnd"/>
      <w:r>
        <w:rPr>
          <w:iCs/>
        </w:rPr>
        <w:t xml:space="preserve">           Změna                     rozpočet po změnách </w:t>
      </w: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    2.386.590,-- Kč          3.355.600,--    </w:t>
      </w:r>
      <w:proofErr w:type="gramStart"/>
      <w:r>
        <w:rPr>
          <w:iCs/>
        </w:rPr>
        <w:t>80.590,--                   3.436.190,</w:t>
      </w:r>
      <w:proofErr w:type="gramEnd"/>
      <w:r>
        <w:rPr>
          <w:iCs/>
        </w:rPr>
        <w:t>--Kč</w:t>
      </w: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    2.386.590,-- Kč          2.863.950,--     </w:t>
      </w:r>
      <w:proofErr w:type="gramStart"/>
      <w:r>
        <w:rPr>
          <w:iCs/>
        </w:rPr>
        <w:t>80.590,--                   2.944.540,</w:t>
      </w:r>
      <w:proofErr w:type="gramEnd"/>
      <w:r>
        <w:rPr>
          <w:iCs/>
        </w:rPr>
        <w:t>--Kč</w:t>
      </w: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</w:p>
    <w:p w:rsidR="00C55194" w:rsidRDefault="00C55194" w:rsidP="00C55194">
      <w:pPr>
        <w:pStyle w:val="Zkladntext2"/>
        <w:spacing w:after="0" w:line="240" w:lineRule="auto"/>
        <w:jc w:val="both"/>
        <w:rPr>
          <w:b/>
          <w:iCs/>
        </w:rPr>
      </w:pP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lastRenderedPageBreak/>
        <w:t>Příjmy</w:t>
      </w:r>
      <w:r>
        <w:rPr>
          <w:iCs/>
        </w:rPr>
        <w:t xml:space="preserve"> </w:t>
      </w:r>
    </w:p>
    <w:p w:rsidR="00F970E7" w:rsidRDefault="00C55194" w:rsidP="00C551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se navyšují v </w:t>
      </w:r>
      <w:proofErr w:type="gramStart"/>
      <w:r>
        <w:rPr>
          <w:iCs/>
        </w:rPr>
        <w:t>daních  to</w:t>
      </w:r>
      <w:proofErr w:type="gramEnd"/>
      <w:r>
        <w:rPr>
          <w:iCs/>
        </w:rPr>
        <w:t xml:space="preserve"> o </w:t>
      </w:r>
      <w:r w:rsidR="00F970E7">
        <w:rPr>
          <w:iCs/>
        </w:rPr>
        <w:t>46</w:t>
      </w:r>
      <w:r>
        <w:rPr>
          <w:iCs/>
        </w:rPr>
        <w:t>.</w:t>
      </w:r>
      <w:r w:rsidR="00F970E7">
        <w:rPr>
          <w:iCs/>
        </w:rPr>
        <w:t>5</w:t>
      </w:r>
      <w:r>
        <w:rPr>
          <w:iCs/>
        </w:rPr>
        <w:t xml:space="preserve">00,-- Kč , </w:t>
      </w:r>
      <w:r w:rsidR="00F970E7">
        <w:rPr>
          <w:iCs/>
        </w:rPr>
        <w:t>dále dotace na volby ve výši 32.090,-- Kč.</w:t>
      </w:r>
    </w:p>
    <w:p w:rsidR="00F970E7" w:rsidRDefault="00F970E7" w:rsidP="00C551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Dále byl navýšen příjem za pronájmy nemovitých věcí – pronájem </w:t>
      </w:r>
      <w:proofErr w:type="gramStart"/>
      <w:r>
        <w:rPr>
          <w:iCs/>
        </w:rPr>
        <w:t>sálu . Celkem</w:t>
      </w:r>
      <w:proofErr w:type="gramEnd"/>
      <w:r>
        <w:rPr>
          <w:iCs/>
        </w:rPr>
        <w:t xml:space="preserve"> navýšení dělá </w:t>
      </w:r>
      <w:r w:rsidRPr="00F970E7">
        <w:rPr>
          <w:b/>
          <w:iCs/>
        </w:rPr>
        <w:t>80.590,--</w:t>
      </w:r>
      <w:r>
        <w:rPr>
          <w:b/>
          <w:iCs/>
        </w:rPr>
        <w:t>Kč</w:t>
      </w:r>
      <w:r>
        <w:rPr>
          <w:iCs/>
        </w:rPr>
        <w:t xml:space="preserve"> </w:t>
      </w:r>
    </w:p>
    <w:p w:rsidR="00C55194" w:rsidRDefault="00C55194" w:rsidP="00C55194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se navyšují a to v</w:t>
      </w:r>
      <w:r w:rsidR="00F970E7">
        <w:rPr>
          <w:iCs/>
        </w:rPr>
        <w:t xml:space="preserve"> záležitostech pro kulturu ve výši 13.700,-- Kč , odvoz BIO odpadu ve výši 1.000,-- Kč , peče o vzhled obce – práce na </w:t>
      </w:r>
      <w:proofErr w:type="gramStart"/>
      <w:r w:rsidR="00F970E7">
        <w:rPr>
          <w:iCs/>
        </w:rPr>
        <w:t>hřbitově  ve</w:t>
      </w:r>
      <w:proofErr w:type="gramEnd"/>
      <w:r w:rsidR="00F970E7">
        <w:rPr>
          <w:iCs/>
        </w:rPr>
        <w:t xml:space="preserve"> výši 20.000,-- Kč , Volby do zastupitelstev nebyly </w:t>
      </w:r>
      <w:proofErr w:type="spellStart"/>
      <w:r w:rsidR="00F970E7">
        <w:rPr>
          <w:iCs/>
        </w:rPr>
        <w:t>rozpočtovnány</w:t>
      </w:r>
      <w:proofErr w:type="spellEnd"/>
      <w:r w:rsidR="00F970E7">
        <w:rPr>
          <w:iCs/>
        </w:rPr>
        <w:t xml:space="preserve"> proto se navyšují na 17.550,-- Kč a místní správa ve výši 18.340,-- Kč . </w:t>
      </w:r>
      <w:r>
        <w:rPr>
          <w:iCs/>
        </w:rPr>
        <w:t xml:space="preserve">Celkové navýšení výdajů je celkem </w:t>
      </w:r>
      <w:r w:rsidR="00F970E7" w:rsidRPr="00F970E7">
        <w:rPr>
          <w:b/>
          <w:iCs/>
        </w:rPr>
        <w:t>80.590</w:t>
      </w:r>
      <w:r w:rsidRPr="00F970E7">
        <w:rPr>
          <w:b/>
          <w:iCs/>
        </w:rPr>
        <w:t>,--</w:t>
      </w:r>
      <w:r w:rsidRPr="000C082D">
        <w:rPr>
          <w:b/>
          <w:iCs/>
        </w:rPr>
        <w:t xml:space="preserve"> Kč</w:t>
      </w:r>
      <w:r>
        <w:rPr>
          <w:iCs/>
        </w:rPr>
        <w:t xml:space="preserve">. </w:t>
      </w:r>
    </w:p>
    <w:p w:rsidR="00C55194" w:rsidRDefault="00C55194" w:rsidP="00C5519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C55194" w:rsidRPr="00957945" w:rsidRDefault="00C55194" w:rsidP="00C5519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C55194" w:rsidRDefault="00C55194" w:rsidP="00C551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Rozpočtové opatření č. </w:t>
      </w:r>
      <w:r w:rsidR="00F970E7">
        <w:rPr>
          <w:b/>
          <w:i/>
          <w:iCs/>
        </w:rPr>
        <w:t>4</w:t>
      </w:r>
      <w:r>
        <w:rPr>
          <w:b/>
          <w:i/>
          <w:iCs/>
        </w:rPr>
        <w:t xml:space="preserve"> a </w:t>
      </w:r>
      <w:r w:rsidR="00F970E7">
        <w:rPr>
          <w:b/>
          <w:i/>
          <w:iCs/>
        </w:rPr>
        <w:t xml:space="preserve">5 a </w:t>
      </w:r>
      <w:r>
        <w:rPr>
          <w:b/>
          <w:i/>
          <w:iCs/>
        </w:rPr>
        <w:t xml:space="preserve">to navýšení příjmů rozpočtu ve výši </w:t>
      </w:r>
      <w:r w:rsidR="00F970E7">
        <w:rPr>
          <w:b/>
          <w:i/>
          <w:iCs/>
        </w:rPr>
        <w:t>8</w:t>
      </w:r>
      <w:r>
        <w:rPr>
          <w:b/>
          <w:i/>
          <w:iCs/>
        </w:rPr>
        <w:t>0</w:t>
      </w:r>
      <w:r w:rsidR="00F970E7">
        <w:rPr>
          <w:b/>
          <w:i/>
          <w:iCs/>
        </w:rPr>
        <w:t>.590</w:t>
      </w:r>
      <w:r>
        <w:rPr>
          <w:b/>
          <w:i/>
          <w:iCs/>
        </w:rPr>
        <w:t xml:space="preserve">,-- Kč a navýšení výdajů rozpočtu o </w:t>
      </w:r>
    </w:p>
    <w:p w:rsidR="00C55194" w:rsidRDefault="00F970E7" w:rsidP="00C551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8</w:t>
      </w:r>
      <w:r w:rsidR="00C55194">
        <w:rPr>
          <w:b/>
          <w:i/>
          <w:iCs/>
        </w:rPr>
        <w:t>0.</w:t>
      </w:r>
      <w:r>
        <w:rPr>
          <w:b/>
          <w:i/>
          <w:iCs/>
        </w:rPr>
        <w:t>590</w:t>
      </w:r>
      <w:r w:rsidR="00C55194">
        <w:rPr>
          <w:b/>
          <w:i/>
          <w:iCs/>
        </w:rPr>
        <w:t>,--Kč</w:t>
      </w:r>
    </w:p>
    <w:p w:rsidR="00C55194" w:rsidRPr="00957945" w:rsidRDefault="00C55194" w:rsidP="00C551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C55194" w:rsidRDefault="00C55194" w:rsidP="00C55194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471647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471647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 </w:t>
      </w:r>
      <w:r w:rsidR="00471647">
        <w:rPr>
          <w:b/>
          <w:iCs/>
        </w:rPr>
        <w:t>0</w:t>
      </w:r>
      <w:proofErr w:type="gramEnd"/>
    </w:p>
    <w:p w:rsidR="00C55194" w:rsidRPr="004F3843" w:rsidRDefault="00C55194" w:rsidP="00C55194">
      <w:pPr>
        <w:ind w:left="708"/>
        <w:rPr>
          <w:b/>
          <w:iCs/>
        </w:rPr>
      </w:pPr>
      <w:r>
        <w:rPr>
          <w:b/>
          <w:iCs/>
          <w:color w:val="000080"/>
        </w:rPr>
        <w:t>Usnesení č. 4/</w:t>
      </w:r>
      <w:r w:rsidR="00F970E7">
        <w:rPr>
          <w:b/>
          <w:iCs/>
          <w:color w:val="000080"/>
        </w:rPr>
        <w:t>10</w:t>
      </w:r>
      <w:r>
        <w:rPr>
          <w:b/>
          <w:iCs/>
          <w:color w:val="000080"/>
        </w:rPr>
        <w:t>/2016</w:t>
      </w:r>
      <w:r w:rsidRPr="00957945">
        <w:rPr>
          <w:b/>
          <w:iCs/>
          <w:color w:val="000080"/>
        </w:rPr>
        <w:t xml:space="preserve"> bylo schváleno.</w:t>
      </w:r>
    </w:p>
    <w:p w:rsidR="00C55194" w:rsidRPr="00CA3429" w:rsidRDefault="00C55194" w:rsidP="00C55194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3C0685" w:rsidRPr="009523AF" w:rsidRDefault="003C0685" w:rsidP="003C06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</w:t>
      </w:r>
      <w:r w:rsidR="009F751B">
        <w:rPr>
          <w:b/>
          <w:iCs/>
          <w:color w:val="FF0000"/>
          <w:u w:val="single"/>
        </w:rPr>
        <w:t>II</w:t>
      </w:r>
      <w:r>
        <w:rPr>
          <w:b/>
          <w:iCs/>
          <w:color w:val="FF0000"/>
          <w:u w:val="single"/>
        </w:rPr>
        <w:t xml:space="preserve"> – Návrh rozpočtu na rok 201</w:t>
      </w:r>
      <w:r w:rsidR="009F751B">
        <w:rPr>
          <w:b/>
          <w:iCs/>
          <w:color w:val="FF0000"/>
          <w:u w:val="single"/>
        </w:rPr>
        <w:t>7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návrh rozpočtu   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</w:t>
      </w:r>
      <w:proofErr w:type="gramStart"/>
      <w:r>
        <w:rPr>
          <w:iCs/>
        </w:rPr>
        <w:t>201</w:t>
      </w:r>
      <w:r w:rsidR="009F751B">
        <w:rPr>
          <w:iCs/>
        </w:rPr>
        <w:t>7</w:t>
      </w:r>
      <w:r>
        <w:rPr>
          <w:iCs/>
        </w:rPr>
        <w:t xml:space="preserve"> . Návrh</w:t>
      </w:r>
      <w:proofErr w:type="gramEnd"/>
      <w:r>
        <w:rPr>
          <w:iCs/>
        </w:rPr>
        <w:t xml:space="preserve"> rozpočtu bude nedílnou přílohou tohoto zápisu .     </w:t>
      </w:r>
    </w:p>
    <w:p w:rsidR="009F751B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</w:t>
      </w:r>
      <w:r w:rsidR="009F751B">
        <w:rPr>
          <w:iCs/>
        </w:rPr>
        <w:t>2</w:t>
      </w:r>
      <w:r>
        <w:rPr>
          <w:iCs/>
        </w:rPr>
        <w:t>.</w:t>
      </w:r>
      <w:r w:rsidR="009F751B">
        <w:rPr>
          <w:iCs/>
        </w:rPr>
        <w:t>637</w:t>
      </w:r>
      <w:r>
        <w:rPr>
          <w:iCs/>
        </w:rPr>
        <w:t>.</w:t>
      </w:r>
      <w:r w:rsidR="009F751B">
        <w:rPr>
          <w:iCs/>
        </w:rPr>
        <w:t>800</w:t>
      </w:r>
      <w:r>
        <w:rPr>
          <w:iCs/>
        </w:rPr>
        <w:t xml:space="preserve">,--     a        </w:t>
      </w:r>
      <w:proofErr w:type="gramStart"/>
      <w:r>
        <w:rPr>
          <w:iCs/>
        </w:rPr>
        <w:t xml:space="preserve">Výdaje  </w:t>
      </w:r>
      <w:r w:rsidR="009F751B">
        <w:rPr>
          <w:iCs/>
        </w:rPr>
        <w:t>2</w:t>
      </w:r>
      <w:r>
        <w:rPr>
          <w:iCs/>
        </w:rPr>
        <w:t>.</w:t>
      </w:r>
      <w:r w:rsidR="009F751B">
        <w:rPr>
          <w:iCs/>
        </w:rPr>
        <w:t>637</w:t>
      </w:r>
      <w:r>
        <w:rPr>
          <w:iCs/>
        </w:rPr>
        <w:t>.</w:t>
      </w:r>
      <w:r w:rsidR="009F751B">
        <w:rPr>
          <w:iCs/>
        </w:rPr>
        <w:t>800</w:t>
      </w:r>
      <w:r>
        <w:rPr>
          <w:iCs/>
        </w:rPr>
        <w:t>,</w:t>
      </w:r>
      <w:proofErr w:type="gramEnd"/>
      <w:r>
        <w:rPr>
          <w:iCs/>
        </w:rPr>
        <w:t xml:space="preserve">-- </w:t>
      </w:r>
    </w:p>
    <w:p w:rsidR="003C0685" w:rsidRDefault="009F751B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         Rozpočet na rok 2017 je vyrovnaný </w:t>
      </w:r>
      <w:r w:rsidR="003C0685">
        <w:rPr>
          <w:iCs/>
        </w:rPr>
        <w:t xml:space="preserve">              </w:t>
      </w:r>
      <w:r>
        <w:rPr>
          <w:b/>
          <w:iCs/>
          <w:u w:val="single"/>
        </w:rPr>
        <w:t xml:space="preserve"> </w:t>
      </w:r>
    </w:p>
    <w:p w:rsidR="009F751B" w:rsidRPr="006D374C" w:rsidRDefault="009F751B" w:rsidP="003C0685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FF0000"/>
          <w:u w:val="single"/>
        </w:rPr>
        <w:t xml:space="preserve">          </w:t>
      </w:r>
    </w:p>
    <w:p w:rsidR="003C0685" w:rsidRDefault="003C0685" w:rsidP="003C0685">
      <w:pPr>
        <w:ind w:firstLine="708"/>
        <w:jc w:val="both"/>
        <w:rPr>
          <w:b/>
          <w:i/>
          <w:iCs/>
          <w:u w:val="single"/>
        </w:rPr>
      </w:pPr>
    </w:p>
    <w:p w:rsidR="003C0685" w:rsidRPr="00957945" w:rsidRDefault="003C0685" w:rsidP="003C06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C0685" w:rsidRDefault="003C0685" w:rsidP="003C0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návrh</w:t>
      </w:r>
      <w:proofErr w:type="gramEnd"/>
      <w:r>
        <w:rPr>
          <w:b/>
          <w:i/>
          <w:iCs/>
        </w:rPr>
        <w:t xml:space="preserve"> rozpočtu na rok 201</w:t>
      </w:r>
      <w:r w:rsidR="009F751B">
        <w:rPr>
          <w:b/>
          <w:i/>
          <w:iCs/>
        </w:rPr>
        <w:t>7</w:t>
      </w:r>
      <w:r>
        <w:rPr>
          <w:b/>
          <w:i/>
          <w:iCs/>
        </w:rPr>
        <w:t xml:space="preserve"> a to ve  výši  Příjmy celkem </w:t>
      </w:r>
      <w:r w:rsidR="009F751B">
        <w:rPr>
          <w:b/>
          <w:i/>
          <w:iCs/>
        </w:rPr>
        <w:t>2</w:t>
      </w:r>
      <w:r>
        <w:rPr>
          <w:b/>
          <w:i/>
          <w:iCs/>
        </w:rPr>
        <w:t>.</w:t>
      </w:r>
      <w:r w:rsidR="009F751B">
        <w:rPr>
          <w:b/>
          <w:i/>
          <w:iCs/>
        </w:rPr>
        <w:t>637</w:t>
      </w:r>
      <w:r>
        <w:rPr>
          <w:b/>
          <w:i/>
          <w:iCs/>
        </w:rPr>
        <w:t>.</w:t>
      </w:r>
      <w:r w:rsidR="009F751B">
        <w:rPr>
          <w:b/>
          <w:i/>
          <w:iCs/>
        </w:rPr>
        <w:t>800</w:t>
      </w:r>
      <w:r>
        <w:rPr>
          <w:b/>
          <w:i/>
          <w:iCs/>
        </w:rPr>
        <w:t xml:space="preserve">,-- Kč </w:t>
      </w:r>
    </w:p>
    <w:p w:rsidR="003C0685" w:rsidRDefault="003C0685" w:rsidP="003C0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Výdaje celkem </w:t>
      </w:r>
      <w:r w:rsidR="009F751B">
        <w:rPr>
          <w:b/>
          <w:i/>
          <w:iCs/>
        </w:rPr>
        <w:t>2</w:t>
      </w:r>
      <w:r>
        <w:rPr>
          <w:b/>
          <w:i/>
          <w:iCs/>
        </w:rPr>
        <w:t>.</w:t>
      </w:r>
      <w:r w:rsidR="009F751B">
        <w:rPr>
          <w:b/>
          <w:i/>
          <w:iCs/>
        </w:rPr>
        <w:t>637</w:t>
      </w:r>
      <w:r>
        <w:rPr>
          <w:b/>
          <w:i/>
          <w:iCs/>
        </w:rPr>
        <w:t>.</w:t>
      </w:r>
      <w:r w:rsidR="009F751B">
        <w:rPr>
          <w:b/>
          <w:i/>
          <w:iCs/>
        </w:rPr>
        <w:t>800</w:t>
      </w:r>
      <w:r>
        <w:rPr>
          <w:b/>
          <w:i/>
          <w:iCs/>
        </w:rPr>
        <w:t xml:space="preserve">,--Kč </w:t>
      </w:r>
    </w:p>
    <w:p w:rsidR="003C0685" w:rsidRPr="00957945" w:rsidRDefault="003C0685" w:rsidP="003C0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C0685" w:rsidRPr="00957945" w:rsidRDefault="003C0685" w:rsidP="003C0685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471647">
        <w:rPr>
          <w:b/>
          <w:iCs/>
        </w:rPr>
        <w:t>4</w:t>
      </w:r>
      <w:r w:rsidR="009F751B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 </w:t>
      </w:r>
      <w:r w:rsidR="00471647">
        <w:rPr>
          <w:b/>
          <w:iCs/>
        </w:rPr>
        <w:t>0</w:t>
      </w:r>
      <w:proofErr w:type="gramEnd"/>
    </w:p>
    <w:p w:rsidR="003C0685" w:rsidRPr="00957945" w:rsidRDefault="003C0685" w:rsidP="003C06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F751B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9F751B">
        <w:rPr>
          <w:b/>
          <w:iCs/>
          <w:color w:val="000080"/>
        </w:rPr>
        <w:t>10/</w:t>
      </w:r>
      <w:r>
        <w:rPr>
          <w:b/>
          <w:iCs/>
          <w:color w:val="000080"/>
        </w:rPr>
        <w:t>2</w:t>
      </w:r>
      <w:r w:rsidR="009F751B">
        <w:rPr>
          <w:b/>
          <w:iCs/>
          <w:color w:val="000080"/>
        </w:rPr>
        <w:t>016</w:t>
      </w:r>
      <w:r w:rsidRPr="00957945">
        <w:rPr>
          <w:b/>
          <w:iCs/>
          <w:color w:val="000080"/>
        </w:rPr>
        <w:t xml:space="preserve"> bylo schváleno.</w:t>
      </w:r>
    </w:p>
    <w:p w:rsidR="009F751B" w:rsidRDefault="009F751B" w:rsidP="009F751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F751B" w:rsidRDefault="009F751B" w:rsidP="009F751B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FF0000"/>
          <w:u w:val="single"/>
        </w:rPr>
        <w:t>Bod IV -  Prodlužení rozpočtového výhledu do roku 2019</w:t>
      </w:r>
    </w:p>
    <w:p w:rsidR="009F751B" w:rsidRDefault="009F751B" w:rsidP="009F751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9F751B" w:rsidRDefault="009F751B" w:rsidP="009F751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Rozpočtový výhled pro obec Dlouhá Stráň je sestaven na roky 2014 -</w:t>
      </w:r>
      <w:proofErr w:type="gramStart"/>
      <w:r>
        <w:rPr>
          <w:iCs/>
        </w:rPr>
        <w:t>2019 . Výhled</w:t>
      </w:r>
      <w:proofErr w:type="gramEnd"/>
      <w:r>
        <w:rPr>
          <w:iCs/>
        </w:rPr>
        <w:t xml:space="preserve"> </w:t>
      </w:r>
    </w:p>
    <w:p w:rsidR="009F751B" w:rsidRDefault="009F751B" w:rsidP="009F751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musí být oproti rozpočtu na 2 až 5 let </w:t>
      </w:r>
      <w:proofErr w:type="gramStart"/>
      <w:r>
        <w:rPr>
          <w:iCs/>
        </w:rPr>
        <w:t>dopředu , proto</w:t>
      </w:r>
      <w:proofErr w:type="gramEnd"/>
      <w:r>
        <w:rPr>
          <w:iCs/>
        </w:rPr>
        <w:t xml:space="preserve"> rozpočtový výhled </w:t>
      </w:r>
    </w:p>
    <w:p w:rsidR="009F751B" w:rsidRDefault="009F751B" w:rsidP="009F751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prodlužujeme do roku 2019</w:t>
      </w:r>
    </w:p>
    <w:p w:rsidR="009F751B" w:rsidRDefault="009F751B" w:rsidP="009F751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</w:t>
      </w:r>
      <w:proofErr w:type="gramStart"/>
      <w:r>
        <w:rPr>
          <w:iCs/>
        </w:rPr>
        <w:t>2019    Příjmy</w:t>
      </w:r>
      <w:proofErr w:type="gramEnd"/>
      <w:r>
        <w:rPr>
          <w:iCs/>
        </w:rPr>
        <w:t xml:space="preserve">  celkem    3.180.000,--</w:t>
      </w:r>
    </w:p>
    <w:p w:rsidR="009F751B" w:rsidRDefault="009F751B" w:rsidP="009F751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</w:t>
      </w:r>
      <w:proofErr w:type="gramStart"/>
      <w:r>
        <w:rPr>
          <w:iCs/>
        </w:rPr>
        <w:t>2019    Výdaje</w:t>
      </w:r>
      <w:proofErr w:type="gramEnd"/>
      <w:r>
        <w:rPr>
          <w:iCs/>
        </w:rPr>
        <w:t xml:space="preserve">  celkem    3.180.000,--</w:t>
      </w:r>
    </w:p>
    <w:p w:rsidR="009F751B" w:rsidRDefault="009F751B" w:rsidP="009F751B">
      <w:pPr>
        <w:pStyle w:val="Zkladntext2"/>
        <w:spacing w:after="0" w:line="240" w:lineRule="auto"/>
        <w:jc w:val="both"/>
        <w:rPr>
          <w:iCs/>
        </w:rPr>
      </w:pPr>
    </w:p>
    <w:p w:rsidR="009F751B" w:rsidRPr="00957945" w:rsidRDefault="009F751B" w:rsidP="009F751B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F751B" w:rsidRDefault="009F751B" w:rsidP="009F751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prodloužení</w:t>
      </w:r>
      <w:proofErr w:type="gramEnd"/>
      <w:r>
        <w:rPr>
          <w:b/>
          <w:i/>
          <w:iCs/>
        </w:rPr>
        <w:t xml:space="preserve"> rozpočtového výhledu do roku 201</w:t>
      </w:r>
      <w:r w:rsidR="00471647">
        <w:rPr>
          <w:b/>
          <w:i/>
          <w:iCs/>
        </w:rPr>
        <w:t>9</w:t>
      </w:r>
      <w:r>
        <w:rPr>
          <w:b/>
          <w:i/>
          <w:iCs/>
        </w:rPr>
        <w:t xml:space="preserve"> a to ve výši</w:t>
      </w:r>
    </w:p>
    <w:p w:rsidR="009F751B" w:rsidRDefault="009F751B" w:rsidP="009F751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Příjmy </w:t>
      </w:r>
      <w:proofErr w:type="gramStart"/>
      <w:r>
        <w:rPr>
          <w:b/>
          <w:i/>
          <w:iCs/>
        </w:rPr>
        <w:t>celkem  :  3.180.000,</w:t>
      </w:r>
      <w:proofErr w:type="gramEnd"/>
      <w:r>
        <w:rPr>
          <w:b/>
          <w:i/>
          <w:iCs/>
        </w:rPr>
        <w:t xml:space="preserve">-- Kč  a výdaje celkem 3.180.000,--Kč  </w:t>
      </w:r>
    </w:p>
    <w:p w:rsidR="009F751B" w:rsidRPr="00957945" w:rsidRDefault="009F751B" w:rsidP="009F751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F751B" w:rsidRPr="00957945" w:rsidRDefault="009F751B" w:rsidP="009F751B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471647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>Proti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0</w:t>
      </w:r>
      <w:proofErr w:type="gramEnd"/>
    </w:p>
    <w:p w:rsidR="009F751B" w:rsidRDefault="009F751B" w:rsidP="009F751B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6/10/2016</w:t>
      </w:r>
      <w:r w:rsidRPr="00957945">
        <w:rPr>
          <w:b/>
          <w:iCs/>
          <w:color w:val="000080"/>
        </w:rPr>
        <w:t xml:space="preserve"> bylo schváleno.</w:t>
      </w:r>
    </w:p>
    <w:p w:rsidR="003C0685" w:rsidRPr="00BE37FE" w:rsidRDefault="003C0685" w:rsidP="003C06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V  - </w:t>
      </w:r>
      <w:r w:rsidR="007739BF">
        <w:rPr>
          <w:b/>
          <w:iCs/>
          <w:color w:val="FF0000"/>
          <w:u w:val="single"/>
        </w:rPr>
        <w:t xml:space="preserve">Směrnice – řád veřejného pohřebiště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739BF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7739BF">
        <w:rPr>
          <w:iCs/>
        </w:rPr>
        <w:t>Jelikož zídky s </w:t>
      </w:r>
      <w:proofErr w:type="spellStart"/>
      <w:r w:rsidR="007739BF">
        <w:rPr>
          <w:iCs/>
        </w:rPr>
        <w:t>kolumbarii</w:t>
      </w:r>
      <w:proofErr w:type="spellEnd"/>
      <w:r w:rsidR="007739BF">
        <w:rPr>
          <w:iCs/>
        </w:rPr>
        <w:t xml:space="preserve"> jsou již hotové a mohou být dány do </w:t>
      </w:r>
      <w:proofErr w:type="gramStart"/>
      <w:r w:rsidR="007739BF">
        <w:rPr>
          <w:iCs/>
        </w:rPr>
        <w:t>používání , byla</w:t>
      </w:r>
      <w:proofErr w:type="gramEnd"/>
      <w:r w:rsidR="007739BF">
        <w:rPr>
          <w:iCs/>
        </w:rPr>
        <w:t xml:space="preserve"> </w:t>
      </w:r>
    </w:p>
    <w:p w:rsidR="007739BF" w:rsidRDefault="007739BF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sestavena směrnice – Řád veřejného pohřebiště.  Na základě této směrnice </w:t>
      </w:r>
      <w:proofErr w:type="gramStart"/>
      <w:r>
        <w:rPr>
          <w:iCs/>
        </w:rPr>
        <w:t>se</w:t>
      </w:r>
      <w:proofErr w:type="gramEnd"/>
      <w:r>
        <w:rPr>
          <w:iCs/>
        </w:rPr>
        <w:t xml:space="preserve"> budou </w:t>
      </w:r>
    </w:p>
    <w:p w:rsidR="007739BF" w:rsidRDefault="007739BF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moci schránky kolumbárií již </w:t>
      </w:r>
      <w:proofErr w:type="gramStart"/>
      <w:r>
        <w:rPr>
          <w:iCs/>
        </w:rPr>
        <w:t>pronajímat . Tato</w:t>
      </w:r>
      <w:proofErr w:type="gramEnd"/>
      <w:r>
        <w:rPr>
          <w:iCs/>
        </w:rPr>
        <w:t xml:space="preserve"> směrnice bude hned o skončení VZ </w:t>
      </w:r>
    </w:p>
    <w:p w:rsidR="007739BF" w:rsidRDefault="007739BF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ZO vyvěšena na webových stránkách naší </w:t>
      </w:r>
      <w:proofErr w:type="gramStart"/>
      <w:r>
        <w:rPr>
          <w:iCs/>
        </w:rPr>
        <w:t>obce . Pan</w:t>
      </w:r>
      <w:proofErr w:type="gramEnd"/>
      <w:r>
        <w:rPr>
          <w:iCs/>
        </w:rPr>
        <w:t xml:space="preserve"> starosta tuto směrnici přečetl.  </w:t>
      </w:r>
      <w:r w:rsidR="003C0685">
        <w:rPr>
          <w:iCs/>
        </w:rPr>
        <w:t xml:space="preserve"> </w:t>
      </w:r>
    </w:p>
    <w:p w:rsidR="003C0685" w:rsidRDefault="003C0685" w:rsidP="003C0685">
      <w:pPr>
        <w:ind w:firstLine="708"/>
        <w:jc w:val="both"/>
        <w:rPr>
          <w:b/>
          <w:i/>
          <w:iCs/>
          <w:u w:val="single"/>
        </w:rPr>
      </w:pPr>
    </w:p>
    <w:p w:rsidR="003C0685" w:rsidRPr="00957945" w:rsidRDefault="003C0685" w:rsidP="003C06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</w:t>
      </w:r>
      <w:r w:rsidR="007739BF">
        <w:rPr>
          <w:b/>
          <w:i/>
          <w:iCs/>
        </w:rPr>
        <w:t xml:space="preserve">směrnici – Řád veřejného pohřebiště </w:t>
      </w:r>
      <w:r>
        <w:rPr>
          <w:b/>
          <w:i/>
          <w:iCs/>
        </w:rPr>
        <w:t xml:space="preserve"> 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</w:t>
      </w:r>
    </w:p>
    <w:p w:rsidR="007739BF" w:rsidRDefault="007739BF" w:rsidP="007739BF">
      <w:pPr>
        <w:rPr>
          <w:iCs/>
        </w:rPr>
      </w:pPr>
    </w:p>
    <w:p w:rsidR="007739BF" w:rsidRDefault="007739BF" w:rsidP="007739BF">
      <w:pPr>
        <w:rPr>
          <w:iCs/>
          <w:color w:val="FF0000"/>
        </w:rPr>
      </w:pPr>
      <w:r w:rsidRPr="000563A7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VI</w:t>
      </w:r>
      <w:r w:rsidRPr="000563A7">
        <w:rPr>
          <w:b/>
          <w:iCs/>
          <w:color w:val="FF0000"/>
          <w:u w:val="single"/>
        </w:rPr>
        <w:t xml:space="preserve">  Inventarizace majetku k </w:t>
      </w:r>
      <w:proofErr w:type="gramStart"/>
      <w:r w:rsidRPr="000563A7">
        <w:rPr>
          <w:b/>
          <w:iCs/>
          <w:color w:val="FF0000"/>
          <w:u w:val="single"/>
        </w:rPr>
        <w:t>31.12.201</w:t>
      </w:r>
      <w:r>
        <w:rPr>
          <w:b/>
          <w:iCs/>
          <w:color w:val="FF0000"/>
          <w:u w:val="single"/>
        </w:rPr>
        <w:t>6</w:t>
      </w:r>
      <w:proofErr w:type="gramEnd"/>
    </w:p>
    <w:p w:rsidR="007739BF" w:rsidRPr="009D6423" w:rsidRDefault="007739BF" w:rsidP="007739BF">
      <w:pPr>
        <w:rPr>
          <w:iCs/>
        </w:rPr>
      </w:pPr>
    </w:p>
    <w:p w:rsidR="007739BF" w:rsidRDefault="007739BF" w:rsidP="007739BF">
      <w:pPr>
        <w:rPr>
          <w:iCs/>
        </w:rPr>
      </w:pPr>
      <w:r>
        <w:rPr>
          <w:iCs/>
        </w:rPr>
        <w:t xml:space="preserve">             K </w:t>
      </w:r>
      <w:proofErr w:type="gramStart"/>
      <w:r>
        <w:rPr>
          <w:iCs/>
        </w:rPr>
        <w:t>31.12.2016</w:t>
      </w:r>
      <w:proofErr w:type="gramEnd"/>
      <w:r>
        <w:rPr>
          <w:iCs/>
        </w:rPr>
        <w:t xml:space="preserve"> bude provedena inventarizace veškerého majetku obce Dlouhá Stráň . </w:t>
      </w:r>
    </w:p>
    <w:p w:rsidR="007739BF" w:rsidRDefault="007739BF" w:rsidP="007739BF">
      <w:pPr>
        <w:rPr>
          <w:iCs/>
        </w:rPr>
      </w:pPr>
      <w:r>
        <w:rPr>
          <w:iCs/>
        </w:rPr>
        <w:t xml:space="preserve">             Je sestaven plán inventarizace pro rok </w:t>
      </w:r>
      <w:proofErr w:type="gramStart"/>
      <w:r>
        <w:rPr>
          <w:iCs/>
        </w:rPr>
        <w:t>2016 . Předsedou</w:t>
      </w:r>
      <w:proofErr w:type="gramEnd"/>
      <w:r>
        <w:rPr>
          <w:iCs/>
        </w:rPr>
        <w:t xml:space="preserve">  inventarizační komise je </w:t>
      </w:r>
    </w:p>
    <w:p w:rsidR="007739BF" w:rsidRDefault="007739BF" w:rsidP="007739BF">
      <w:pPr>
        <w:rPr>
          <w:iCs/>
        </w:rPr>
      </w:pPr>
      <w:r>
        <w:rPr>
          <w:iCs/>
        </w:rPr>
        <w:t xml:space="preserve">             navržena Miroslav </w:t>
      </w:r>
      <w:proofErr w:type="gramStart"/>
      <w:r>
        <w:rPr>
          <w:iCs/>
        </w:rPr>
        <w:t>Prchlík  a členové</w:t>
      </w:r>
      <w:proofErr w:type="gramEnd"/>
      <w:r>
        <w:rPr>
          <w:iCs/>
        </w:rPr>
        <w:t xml:space="preserve">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 a  Vlasta </w:t>
      </w:r>
      <w:proofErr w:type="spellStart"/>
      <w:r>
        <w:rPr>
          <w:iCs/>
        </w:rPr>
        <w:t>Kostelanská</w:t>
      </w:r>
      <w:proofErr w:type="spellEnd"/>
      <w:r>
        <w:rPr>
          <w:iCs/>
        </w:rPr>
        <w:t xml:space="preserve">  . </w:t>
      </w:r>
    </w:p>
    <w:p w:rsidR="007739BF" w:rsidRDefault="007739BF" w:rsidP="007739BF">
      <w:pPr>
        <w:rPr>
          <w:b/>
          <w:iCs/>
          <w:u w:val="single"/>
        </w:rPr>
      </w:pPr>
    </w:p>
    <w:p w:rsidR="007739BF" w:rsidRPr="00957945" w:rsidRDefault="007739BF" w:rsidP="007739BF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7739BF" w:rsidRDefault="007739BF" w:rsidP="007739B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Plán inventur na rok 2016 ve složení inventarizační komise a to </w:t>
      </w:r>
      <w:proofErr w:type="gramStart"/>
      <w:r>
        <w:rPr>
          <w:b/>
          <w:i/>
          <w:iCs/>
        </w:rPr>
        <w:t>Předseda : Miroslav</w:t>
      </w:r>
      <w:proofErr w:type="gramEnd"/>
      <w:r>
        <w:rPr>
          <w:b/>
          <w:i/>
          <w:iCs/>
        </w:rPr>
        <w:t xml:space="preserve"> Prchlík  a členové Helena </w:t>
      </w:r>
      <w:proofErr w:type="spellStart"/>
      <w:r>
        <w:rPr>
          <w:b/>
          <w:i/>
          <w:iCs/>
        </w:rPr>
        <w:t>Bartošáková</w:t>
      </w:r>
      <w:proofErr w:type="spellEnd"/>
      <w:r>
        <w:rPr>
          <w:b/>
          <w:i/>
          <w:iCs/>
        </w:rPr>
        <w:t xml:space="preserve"> a Vlasta </w:t>
      </w:r>
      <w:proofErr w:type="spellStart"/>
      <w:r>
        <w:rPr>
          <w:b/>
          <w:i/>
          <w:iCs/>
        </w:rPr>
        <w:t>Kostelanská</w:t>
      </w:r>
      <w:proofErr w:type="spellEnd"/>
      <w:r>
        <w:rPr>
          <w:b/>
          <w:i/>
          <w:iCs/>
        </w:rPr>
        <w:t xml:space="preserve">    .  </w:t>
      </w:r>
    </w:p>
    <w:p w:rsidR="007739BF" w:rsidRPr="00957945" w:rsidRDefault="007739BF" w:rsidP="007739B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7739BF" w:rsidRPr="00957945" w:rsidRDefault="007739BF" w:rsidP="007739B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471647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0</w:t>
      </w:r>
      <w:proofErr w:type="gramEnd"/>
    </w:p>
    <w:p w:rsidR="007739BF" w:rsidRDefault="007739BF" w:rsidP="007739B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7/10/2016</w:t>
      </w:r>
      <w:r w:rsidRPr="00957945">
        <w:rPr>
          <w:b/>
          <w:iCs/>
          <w:color w:val="000080"/>
        </w:rPr>
        <w:t xml:space="preserve"> bylo schváleno.</w:t>
      </w:r>
    </w:p>
    <w:p w:rsidR="00472F73" w:rsidRDefault="00472F73" w:rsidP="00472F7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72F73" w:rsidRDefault="00472F73" w:rsidP="00472F7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VII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472F73" w:rsidRDefault="00472F73" w:rsidP="00472F7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72F73" w:rsidRDefault="00472F73" w:rsidP="00472F73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1 . OZV</w:t>
      </w:r>
      <w:proofErr w:type="gramEnd"/>
      <w:r>
        <w:rPr>
          <w:b/>
          <w:iCs/>
          <w:color w:val="00B050"/>
        </w:rPr>
        <w:t xml:space="preserve"> č. 01/2016 – o místním poplatku za provoz systému shromažďování , sběru , přepravy , třídění , využívání a odstraňování komunálního odpadu.</w:t>
      </w:r>
      <w:r w:rsidRPr="00661451">
        <w:rPr>
          <w:b/>
          <w:iCs/>
          <w:color w:val="00B050"/>
        </w:rPr>
        <w:t xml:space="preserve"> </w:t>
      </w:r>
    </w:p>
    <w:p w:rsidR="00472F73" w:rsidRPr="00472F73" w:rsidRDefault="00472F73" w:rsidP="00472F73">
      <w:pPr>
        <w:pStyle w:val="Zkladntext2"/>
        <w:spacing w:after="0" w:line="240" w:lineRule="auto"/>
        <w:jc w:val="both"/>
        <w:rPr>
          <w:b/>
          <w:iCs/>
        </w:rPr>
      </w:pPr>
    </w:p>
    <w:p w:rsidR="00472F73" w:rsidRPr="00957945" w:rsidRDefault="00472F73" w:rsidP="00472F7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5618D5" w:rsidRDefault="00472F73" w:rsidP="00472F7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Tato vyhláška zůstává v </w:t>
      </w:r>
      <w:proofErr w:type="gramStart"/>
      <w:r>
        <w:rPr>
          <w:iCs/>
        </w:rPr>
        <w:t>platnosti , jelikož</w:t>
      </w:r>
      <w:proofErr w:type="gramEnd"/>
      <w:r>
        <w:rPr>
          <w:iCs/>
        </w:rPr>
        <w:t xml:space="preserve"> cena za poplatek – odvoz komunálního </w:t>
      </w:r>
    </w:p>
    <w:p w:rsidR="005618D5" w:rsidRDefault="005618D5" w:rsidP="00472F7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472F73">
        <w:rPr>
          <w:iCs/>
        </w:rPr>
        <w:t xml:space="preserve">odpadu se skládá ze dvou </w:t>
      </w:r>
      <w:proofErr w:type="gramStart"/>
      <w:r w:rsidR="00472F73">
        <w:rPr>
          <w:iCs/>
        </w:rPr>
        <w:t>částí  to</w:t>
      </w:r>
      <w:proofErr w:type="gramEnd"/>
      <w:r w:rsidR="00472F73">
        <w:rPr>
          <w:iCs/>
        </w:rPr>
        <w:t xml:space="preserve"> s paušálu tj. 250,-- Kč a s částky což je výpočet </w:t>
      </w:r>
    </w:p>
    <w:p w:rsidR="005618D5" w:rsidRDefault="005618D5" w:rsidP="00472F7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472F73">
        <w:rPr>
          <w:iCs/>
        </w:rPr>
        <w:t xml:space="preserve">skutečných nákladů na předchozí celý kalendářní rok a to je pro nás rok 2015. Tento </w:t>
      </w:r>
    </w:p>
    <w:p w:rsidR="005618D5" w:rsidRDefault="005618D5" w:rsidP="00472F7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472F73">
        <w:rPr>
          <w:iCs/>
        </w:rPr>
        <w:t xml:space="preserve">výpočet skutečných nákladů za rok 2015je i v současné OZV, proto tato vyhláška </w:t>
      </w:r>
    </w:p>
    <w:p w:rsidR="005618D5" w:rsidRDefault="005618D5" w:rsidP="00472F7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472F73">
        <w:rPr>
          <w:iCs/>
        </w:rPr>
        <w:t xml:space="preserve">zůstává </w:t>
      </w:r>
      <w:proofErr w:type="gramStart"/>
      <w:r w:rsidR="00472F73">
        <w:rPr>
          <w:iCs/>
        </w:rPr>
        <w:t>stejná . To</w:t>
      </w:r>
      <w:proofErr w:type="gramEnd"/>
      <w:r w:rsidR="00472F73">
        <w:rPr>
          <w:iCs/>
        </w:rPr>
        <w:t xml:space="preserve"> znamená , že pro rok 2017 zůstává poplatek za odvoz komunálního </w:t>
      </w:r>
    </w:p>
    <w:p w:rsidR="00472F73" w:rsidRDefault="005618D5" w:rsidP="005618D5">
      <w:pPr>
        <w:pStyle w:val="Zkladntext2"/>
        <w:spacing w:after="0" w:line="240" w:lineRule="auto"/>
        <w:jc w:val="both"/>
        <w:rPr>
          <w:b/>
          <w:iCs/>
        </w:rPr>
      </w:pPr>
      <w:r>
        <w:rPr>
          <w:iCs/>
        </w:rPr>
        <w:t xml:space="preserve">          </w:t>
      </w:r>
      <w:r w:rsidR="00472F73">
        <w:rPr>
          <w:iCs/>
        </w:rPr>
        <w:t xml:space="preserve">odpadu </w:t>
      </w:r>
      <w:r w:rsidR="00472F73" w:rsidRPr="005618D5">
        <w:rPr>
          <w:b/>
          <w:iCs/>
        </w:rPr>
        <w:t xml:space="preserve">550,--Kč  </w:t>
      </w:r>
    </w:p>
    <w:p w:rsidR="005618D5" w:rsidRPr="00957945" w:rsidRDefault="005618D5" w:rsidP="005618D5">
      <w:pPr>
        <w:pStyle w:val="Zkladntext2"/>
        <w:spacing w:after="0" w:line="240" w:lineRule="auto"/>
        <w:jc w:val="both"/>
        <w:rPr>
          <w:b/>
          <w:iCs/>
          <w:color w:val="000080"/>
        </w:rPr>
      </w:pPr>
    </w:p>
    <w:p w:rsidR="003C0685" w:rsidRPr="005618D5" w:rsidRDefault="005618D5" w:rsidP="005618D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2</w:t>
      </w:r>
      <w:r w:rsidR="00472F73">
        <w:rPr>
          <w:b/>
          <w:iCs/>
          <w:color w:val="00B050"/>
        </w:rPr>
        <w:t xml:space="preserve"> . </w:t>
      </w:r>
      <w:r>
        <w:rPr>
          <w:b/>
          <w:iCs/>
          <w:color w:val="00B050"/>
        </w:rPr>
        <w:t>Schvalování</w:t>
      </w:r>
      <w:proofErr w:type="gramEnd"/>
      <w:r>
        <w:rPr>
          <w:b/>
          <w:iCs/>
          <w:color w:val="00B050"/>
        </w:rPr>
        <w:t xml:space="preserve"> rozpočtových opatření a financování rozpočtu </w:t>
      </w:r>
    </w:p>
    <w:p w:rsidR="003C0685" w:rsidRDefault="003C0685" w:rsidP="003C0685">
      <w:pPr>
        <w:rPr>
          <w:b/>
          <w:iCs/>
          <w:color w:val="FF0000"/>
          <w:u w:val="single"/>
        </w:rPr>
      </w:pPr>
    </w:p>
    <w:p w:rsidR="003C0685" w:rsidRDefault="003C0685" w:rsidP="003C0685">
      <w:pPr>
        <w:rPr>
          <w:iCs/>
        </w:rPr>
      </w:pPr>
      <w:r w:rsidRPr="00105A49">
        <w:rPr>
          <w:iCs/>
        </w:rPr>
        <w:t xml:space="preserve">             Zastupitelstvo obce pověřuje starostu obce k provádění rozpočtových opatření </w:t>
      </w:r>
    </w:p>
    <w:p w:rsidR="003C0685" w:rsidRDefault="003C0685" w:rsidP="003C0685">
      <w:pPr>
        <w:rPr>
          <w:iCs/>
        </w:rPr>
      </w:pPr>
      <w:r>
        <w:rPr>
          <w:iCs/>
        </w:rPr>
        <w:t xml:space="preserve">             </w:t>
      </w:r>
      <w:r w:rsidRPr="00105A49">
        <w:rPr>
          <w:iCs/>
        </w:rPr>
        <w:t xml:space="preserve">následovně </w:t>
      </w:r>
    </w:p>
    <w:p w:rsidR="005618D5" w:rsidRPr="005618D5" w:rsidRDefault="003C0685" w:rsidP="005618D5">
      <w:pPr>
        <w:pStyle w:val="Odstavecseseznamem"/>
        <w:numPr>
          <w:ilvl w:val="0"/>
          <w:numId w:val="5"/>
        </w:numPr>
        <w:rPr>
          <w:iCs/>
        </w:rPr>
      </w:pPr>
      <w:r w:rsidRPr="005618D5">
        <w:rPr>
          <w:iCs/>
        </w:rPr>
        <w:t xml:space="preserve">neomezeně v oblasti příjmů, účtování dotací jak na straně </w:t>
      </w:r>
      <w:proofErr w:type="gramStart"/>
      <w:r w:rsidRPr="005618D5">
        <w:rPr>
          <w:iCs/>
        </w:rPr>
        <w:t>příjmů , tak</w:t>
      </w:r>
      <w:proofErr w:type="gramEnd"/>
      <w:r w:rsidRPr="005618D5">
        <w:rPr>
          <w:iCs/>
        </w:rPr>
        <w:t xml:space="preserve"> na straně    </w:t>
      </w:r>
    </w:p>
    <w:p w:rsidR="005618D5" w:rsidRDefault="005618D5" w:rsidP="003C0685">
      <w:pPr>
        <w:rPr>
          <w:iCs/>
        </w:rPr>
      </w:pPr>
      <w:r>
        <w:rPr>
          <w:iCs/>
        </w:rPr>
        <w:t xml:space="preserve">     </w:t>
      </w:r>
      <w:r w:rsidR="003C0685">
        <w:rPr>
          <w:iCs/>
        </w:rPr>
        <w:t xml:space="preserve">               výdajů včetně vlastních nákladů</w:t>
      </w:r>
    </w:p>
    <w:p w:rsidR="005618D5" w:rsidRDefault="003C0685" w:rsidP="005618D5">
      <w:pPr>
        <w:pStyle w:val="Odstavecseseznamem"/>
        <w:numPr>
          <w:ilvl w:val="0"/>
          <w:numId w:val="5"/>
        </w:numPr>
        <w:rPr>
          <w:iCs/>
        </w:rPr>
      </w:pPr>
      <w:r w:rsidRPr="005618D5">
        <w:rPr>
          <w:iCs/>
        </w:rPr>
        <w:t xml:space="preserve">na straně </w:t>
      </w:r>
      <w:proofErr w:type="gramStart"/>
      <w:r w:rsidRPr="005618D5">
        <w:rPr>
          <w:iCs/>
        </w:rPr>
        <w:t xml:space="preserve">výdajů </w:t>
      </w:r>
      <w:r w:rsidR="005618D5" w:rsidRPr="005618D5">
        <w:rPr>
          <w:iCs/>
        </w:rPr>
        <w:t xml:space="preserve"> v rámci</w:t>
      </w:r>
      <w:proofErr w:type="gramEnd"/>
      <w:r w:rsidR="005618D5" w:rsidRPr="005618D5">
        <w:rPr>
          <w:iCs/>
        </w:rPr>
        <w:t xml:space="preserve"> jednotlivých paragrafů </w:t>
      </w:r>
      <w:r w:rsidRPr="005618D5">
        <w:rPr>
          <w:iCs/>
        </w:rPr>
        <w:t>maximálně do výše</w:t>
      </w:r>
    </w:p>
    <w:p w:rsidR="003C0685" w:rsidRPr="005618D5" w:rsidRDefault="005618D5" w:rsidP="005618D5">
      <w:pPr>
        <w:ind w:left="780"/>
        <w:rPr>
          <w:iCs/>
        </w:rPr>
      </w:pPr>
      <w:r>
        <w:rPr>
          <w:iCs/>
        </w:rPr>
        <w:t xml:space="preserve">     </w:t>
      </w:r>
      <w:r w:rsidR="003C0685" w:rsidRPr="005618D5">
        <w:rPr>
          <w:iCs/>
        </w:rPr>
        <w:t xml:space="preserve"> 100.000,-- Kč </w:t>
      </w:r>
    </w:p>
    <w:p w:rsidR="005618D5" w:rsidRPr="005618D5" w:rsidRDefault="003C0685" w:rsidP="005618D5">
      <w:pPr>
        <w:pStyle w:val="Odstavecseseznamem"/>
        <w:numPr>
          <w:ilvl w:val="0"/>
          <w:numId w:val="5"/>
        </w:numPr>
        <w:rPr>
          <w:iCs/>
        </w:rPr>
      </w:pPr>
      <w:r w:rsidRPr="005618D5">
        <w:rPr>
          <w:iCs/>
        </w:rPr>
        <w:t xml:space="preserve">při nečekaných haváriích a živelných pohromách neomezeně na výdaje nutné pro </w:t>
      </w:r>
    </w:p>
    <w:p w:rsidR="003C0685" w:rsidRDefault="005618D5" w:rsidP="003C0685">
      <w:pPr>
        <w:rPr>
          <w:iCs/>
        </w:rPr>
      </w:pPr>
      <w:r>
        <w:rPr>
          <w:iCs/>
        </w:rPr>
        <w:t xml:space="preserve">    </w:t>
      </w:r>
      <w:r w:rsidR="003C0685">
        <w:rPr>
          <w:iCs/>
        </w:rPr>
        <w:t xml:space="preserve">               jejich odstraňování       </w:t>
      </w:r>
    </w:p>
    <w:p w:rsidR="005618D5" w:rsidRDefault="005618D5" w:rsidP="005618D5">
      <w:pPr>
        <w:pStyle w:val="Odstavecseseznamem"/>
        <w:numPr>
          <w:ilvl w:val="0"/>
          <w:numId w:val="5"/>
        </w:numPr>
        <w:rPr>
          <w:iCs/>
        </w:rPr>
      </w:pPr>
      <w:r>
        <w:rPr>
          <w:iCs/>
        </w:rPr>
        <w:t>financování rozpočtu neomezeně</w:t>
      </w:r>
    </w:p>
    <w:p w:rsidR="003C0685" w:rsidRPr="005618D5" w:rsidRDefault="005618D5" w:rsidP="005618D5">
      <w:pPr>
        <w:ind w:left="780"/>
        <w:rPr>
          <w:iCs/>
        </w:rPr>
      </w:pPr>
      <w:r w:rsidRPr="005618D5">
        <w:rPr>
          <w:b/>
          <w:i/>
          <w:iCs/>
          <w:u w:val="single"/>
        </w:rPr>
        <w:lastRenderedPageBreak/>
        <w:t>Návrh usnesení</w:t>
      </w:r>
    </w:p>
    <w:p w:rsidR="003C0685" w:rsidRDefault="003C0685" w:rsidP="003C0685">
      <w:pPr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Pr="000563A7">
        <w:rPr>
          <w:b/>
          <w:i/>
          <w:iCs/>
        </w:rPr>
        <w:t>pověř</w:t>
      </w:r>
      <w:r>
        <w:rPr>
          <w:b/>
          <w:i/>
          <w:iCs/>
        </w:rPr>
        <w:t>uje</w:t>
      </w:r>
      <w:r w:rsidRPr="000563A7">
        <w:rPr>
          <w:b/>
          <w:i/>
          <w:iCs/>
        </w:rPr>
        <w:t xml:space="preserve"> starost</w:t>
      </w:r>
      <w:r>
        <w:rPr>
          <w:b/>
          <w:i/>
          <w:iCs/>
        </w:rPr>
        <w:t>u</w:t>
      </w:r>
      <w:r w:rsidRPr="000563A7">
        <w:rPr>
          <w:b/>
          <w:i/>
          <w:iCs/>
        </w:rPr>
        <w:t xml:space="preserve"> obce k provádění rozpočtových </w:t>
      </w:r>
    </w:p>
    <w:p w:rsidR="003C0685" w:rsidRPr="000563A7" w:rsidRDefault="003C0685" w:rsidP="003C0685">
      <w:pPr>
        <w:rPr>
          <w:b/>
          <w:i/>
          <w:iCs/>
        </w:rPr>
      </w:pPr>
      <w:r>
        <w:rPr>
          <w:b/>
          <w:i/>
          <w:iCs/>
        </w:rPr>
        <w:t xml:space="preserve">            </w:t>
      </w:r>
      <w:proofErr w:type="gramStart"/>
      <w:r w:rsidRPr="000563A7">
        <w:rPr>
          <w:b/>
          <w:i/>
          <w:iCs/>
        </w:rPr>
        <w:t>opatření  následovně</w:t>
      </w:r>
      <w:proofErr w:type="gramEnd"/>
      <w:r w:rsidRPr="000563A7">
        <w:rPr>
          <w:b/>
          <w:i/>
          <w:iCs/>
        </w:rPr>
        <w:t xml:space="preserve"> </w:t>
      </w:r>
    </w:p>
    <w:p w:rsidR="003C0685" w:rsidRPr="000563A7" w:rsidRDefault="003C0685" w:rsidP="003C0685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neomezeně v oblasti příjmů, účtování dotací jak na straně </w:t>
      </w:r>
      <w:proofErr w:type="gramStart"/>
      <w:r w:rsidRPr="000563A7">
        <w:rPr>
          <w:b/>
          <w:i/>
          <w:iCs/>
        </w:rPr>
        <w:t>příjmů , tak</w:t>
      </w:r>
      <w:proofErr w:type="gramEnd"/>
      <w:r w:rsidRPr="000563A7">
        <w:rPr>
          <w:b/>
          <w:i/>
          <w:iCs/>
        </w:rPr>
        <w:t xml:space="preserve"> na straně    </w:t>
      </w:r>
    </w:p>
    <w:p w:rsidR="003C0685" w:rsidRPr="000563A7" w:rsidRDefault="003C0685" w:rsidP="003C0685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  výdajů včetně vlastních nákladů</w:t>
      </w:r>
    </w:p>
    <w:p w:rsidR="003C0685" w:rsidRPr="000563A7" w:rsidRDefault="003C0685" w:rsidP="003C0685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na straně výdajů </w:t>
      </w:r>
      <w:r w:rsidR="005618D5">
        <w:rPr>
          <w:b/>
          <w:i/>
          <w:iCs/>
        </w:rPr>
        <w:t xml:space="preserve">v rámci jednotlivých paragrafů </w:t>
      </w:r>
      <w:r w:rsidRPr="000563A7">
        <w:rPr>
          <w:b/>
          <w:i/>
          <w:iCs/>
        </w:rPr>
        <w:t>maximálně do výše 100.000,-- K</w:t>
      </w:r>
      <w:r w:rsidR="005618D5">
        <w:rPr>
          <w:b/>
          <w:i/>
          <w:iCs/>
        </w:rPr>
        <w:t xml:space="preserve">č </w:t>
      </w:r>
    </w:p>
    <w:p w:rsidR="003C0685" w:rsidRPr="000563A7" w:rsidRDefault="003C0685" w:rsidP="003C0685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při nečekaných haváriích a živelných pohromách neomezeně na výdaje nutné pro </w:t>
      </w:r>
    </w:p>
    <w:p w:rsidR="005618D5" w:rsidRDefault="003C0685" w:rsidP="003C0685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  jejich odstraňování      </w:t>
      </w:r>
    </w:p>
    <w:p w:rsidR="003C0685" w:rsidRPr="005618D5" w:rsidRDefault="005618D5" w:rsidP="005618D5">
      <w:pPr>
        <w:pStyle w:val="Odstavecseseznamem"/>
        <w:numPr>
          <w:ilvl w:val="0"/>
          <w:numId w:val="5"/>
        </w:numPr>
        <w:rPr>
          <w:b/>
          <w:i/>
          <w:iCs/>
        </w:rPr>
      </w:pPr>
      <w:r>
        <w:rPr>
          <w:b/>
          <w:i/>
          <w:iCs/>
        </w:rPr>
        <w:t xml:space="preserve">financování rozpočtu neomezeně </w:t>
      </w:r>
      <w:r w:rsidR="003C0685" w:rsidRPr="005618D5">
        <w:rPr>
          <w:b/>
          <w:i/>
          <w:iCs/>
        </w:rPr>
        <w:t xml:space="preserve"> </w:t>
      </w:r>
    </w:p>
    <w:p w:rsidR="005618D5" w:rsidRPr="005618D5" w:rsidRDefault="005618D5" w:rsidP="005618D5">
      <w:pPr>
        <w:pStyle w:val="Odstavecseseznamem"/>
        <w:ind w:left="1140"/>
        <w:rPr>
          <w:b/>
          <w:i/>
          <w:iCs/>
        </w:rPr>
      </w:pPr>
      <w:r w:rsidRPr="005618D5">
        <w:rPr>
          <w:b/>
          <w:i/>
          <w:iCs/>
        </w:rPr>
        <w:t xml:space="preserve"> </w:t>
      </w: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C0685" w:rsidRPr="00957945" w:rsidRDefault="003C0685" w:rsidP="003C0685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471647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 0</w:t>
      </w:r>
      <w:proofErr w:type="gramEnd"/>
    </w:p>
    <w:p w:rsidR="003C0685" w:rsidRDefault="003C0685" w:rsidP="003C06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5618D5">
        <w:rPr>
          <w:b/>
          <w:iCs/>
          <w:color w:val="000080"/>
        </w:rPr>
        <w:t>8</w:t>
      </w:r>
      <w:r>
        <w:rPr>
          <w:b/>
          <w:iCs/>
          <w:color w:val="000080"/>
        </w:rPr>
        <w:t>/</w:t>
      </w:r>
      <w:r w:rsidR="005618D5">
        <w:rPr>
          <w:b/>
          <w:iCs/>
          <w:color w:val="000080"/>
        </w:rPr>
        <w:t>10/</w:t>
      </w:r>
      <w:r>
        <w:rPr>
          <w:b/>
          <w:iCs/>
          <w:color w:val="000080"/>
        </w:rPr>
        <w:t>2</w:t>
      </w:r>
      <w:r w:rsidR="005618D5">
        <w:rPr>
          <w:b/>
          <w:iCs/>
          <w:color w:val="000080"/>
        </w:rPr>
        <w:t>016</w:t>
      </w:r>
      <w:r w:rsidRPr="00957945">
        <w:rPr>
          <w:b/>
          <w:iCs/>
          <w:color w:val="000080"/>
        </w:rPr>
        <w:t xml:space="preserve"> bylo schváleno.</w:t>
      </w:r>
    </w:p>
    <w:p w:rsidR="005618D5" w:rsidRDefault="005618D5" w:rsidP="003C0685">
      <w:pPr>
        <w:ind w:left="708"/>
        <w:rPr>
          <w:b/>
          <w:iCs/>
          <w:color w:val="000080"/>
        </w:rPr>
      </w:pPr>
    </w:p>
    <w:p w:rsidR="005618D5" w:rsidRDefault="005618D5" w:rsidP="005618D5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 xml:space="preserve">3 . </w:t>
      </w:r>
      <w:r w:rsidRPr="00661451">
        <w:rPr>
          <w:b/>
          <w:iCs/>
          <w:color w:val="00B050"/>
        </w:rPr>
        <w:t>Žádost</w:t>
      </w:r>
      <w:proofErr w:type="gramEnd"/>
      <w:r w:rsidRPr="00661451">
        <w:rPr>
          <w:b/>
          <w:iCs/>
          <w:color w:val="00B050"/>
        </w:rPr>
        <w:t xml:space="preserve"> o poskytnutí  finančního příspěvku pro Centrum zdravotně postižených </w:t>
      </w:r>
    </w:p>
    <w:p w:rsidR="005618D5" w:rsidRDefault="005618D5" w:rsidP="005618D5">
      <w:pPr>
        <w:pStyle w:val="Zkladntext2"/>
        <w:spacing w:after="0" w:line="240" w:lineRule="auto"/>
        <w:jc w:val="both"/>
        <w:rPr>
          <w:b/>
          <w:iCs/>
        </w:rPr>
      </w:pPr>
    </w:p>
    <w:p w:rsidR="005618D5" w:rsidRDefault="005618D5" w:rsidP="005618D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Byla nám doručena žádost o poskytnutí finančního příspěvku pro rok 2017</w:t>
      </w:r>
    </w:p>
    <w:p w:rsidR="005618D5" w:rsidRDefault="005618D5" w:rsidP="005618D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od Centra pro zdravotně postižené Moravskoslezského </w:t>
      </w:r>
      <w:proofErr w:type="gramStart"/>
      <w:r>
        <w:rPr>
          <w:iCs/>
        </w:rPr>
        <w:t>kraje .  Tuto</w:t>
      </w:r>
      <w:proofErr w:type="gramEnd"/>
      <w:r>
        <w:rPr>
          <w:iCs/>
        </w:rPr>
        <w:t xml:space="preserve"> finanční částku </w:t>
      </w:r>
    </w:p>
    <w:p w:rsidR="00D1520C" w:rsidRDefault="005618D5" w:rsidP="005618D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poskytujeme ve výši 1.000,--Kč každoročně</w:t>
      </w:r>
      <w:r w:rsidR="00D1520C">
        <w:rPr>
          <w:iCs/>
        </w:rPr>
        <w:t xml:space="preserve">. V nedávno době byla tato služba </w:t>
      </w:r>
    </w:p>
    <w:p w:rsidR="005618D5" w:rsidRDefault="00D1520C" w:rsidP="005618D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využ</w:t>
      </w:r>
      <w:r w:rsidR="00471647">
        <w:rPr>
          <w:iCs/>
        </w:rPr>
        <w:t>í</w:t>
      </w:r>
      <w:r>
        <w:rPr>
          <w:iCs/>
        </w:rPr>
        <w:t>v</w:t>
      </w:r>
      <w:r w:rsidR="00471647">
        <w:rPr>
          <w:iCs/>
        </w:rPr>
        <w:t>á</w:t>
      </w:r>
      <w:r>
        <w:rPr>
          <w:iCs/>
        </w:rPr>
        <w:t xml:space="preserve">na i našimi </w:t>
      </w:r>
      <w:proofErr w:type="gramStart"/>
      <w:r>
        <w:rPr>
          <w:iCs/>
        </w:rPr>
        <w:t>občany .</w:t>
      </w:r>
      <w:proofErr w:type="gramEnd"/>
      <w:r>
        <w:rPr>
          <w:iCs/>
        </w:rPr>
        <w:t xml:space="preserve"> </w:t>
      </w:r>
    </w:p>
    <w:p w:rsidR="005618D5" w:rsidRDefault="005618D5" w:rsidP="005618D5">
      <w:pPr>
        <w:ind w:firstLine="708"/>
        <w:jc w:val="both"/>
        <w:rPr>
          <w:iCs/>
        </w:rPr>
      </w:pPr>
    </w:p>
    <w:p w:rsidR="005618D5" w:rsidRPr="00957945" w:rsidRDefault="005618D5" w:rsidP="005618D5">
      <w:pPr>
        <w:ind w:firstLine="708"/>
        <w:jc w:val="both"/>
        <w:rPr>
          <w:b/>
          <w:i/>
          <w:iCs/>
          <w:u w:val="single"/>
        </w:rPr>
      </w:pPr>
      <w:r>
        <w:rPr>
          <w:iCs/>
        </w:rPr>
        <w:t xml:space="preserve"> </w:t>
      </w:r>
      <w:r w:rsidRPr="00957945">
        <w:rPr>
          <w:b/>
          <w:i/>
          <w:iCs/>
          <w:u w:val="single"/>
        </w:rPr>
        <w:t>Návrh usnesení:</w:t>
      </w:r>
    </w:p>
    <w:p w:rsidR="005618D5" w:rsidRDefault="005618D5" w:rsidP="005618D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</w:t>
      </w:r>
      <w:r w:rsidR="0099628B">
        <w:rPr>
          <w:b/>
          <w:i/>
          <w:iCs/>
        </w:rPr>
        <w:t>ouhá Stráň schvaluje pro rok 2017</w:t>
      </w:r>
      <w:r>
        <w:rPr>
          <w:b/>
          <w:i/>
          <w:iCs/>
        </w:rPr>
        <w:t xml:space="preserve"> částku 1.000,-- Kč jako</w:t>
      </w:r>
    </w:p>
    <w:p w:rsidR="005618D5" w:rsidRDefault="005618D5" w:rsidP="005618D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finanč</w:t>
      </w:r>
      <w:r w:rsidR="00471647">
        <w:rPr>
          <w:b/>
          <w:i/>
          <w:iCs/>
        </w:rPr>
        <w:t>n</w:t>
      </w:r>
      <w:r>
        <w:rPr>
          <w:b/>
          <w:i/>
          <w:iCs/>
        </w:rPr>
        <w:t xml:space="preserve">í příspěvek pro </w:t>
      </w:r>
      <w:proofErr w:type="gramStart"/>
      <w:r>
        <w:rPr>
          <w:b/>
          <w:i/>
          <w:iCs/>
        </w:rPr>
        <w:t>organizaci : Centrum</w:t>
      </w:r>
      <w:proofErr w:type="gramEnd"/>
      <w:r>
        <w:rPr>
          <w:b/>
          <w:i/>
          <w:iCs/>
        </w:rPr>
        <w:t xml:space="preserve"> zdravotně postižených </w:t>
      </w:r>
    </w:p>
    <w:p w:rsidR="005618D5" w:rsidRPr="00957945" w:rsidRDefault="005618D5" w:rsidP="005618D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Moravskoslezského </w:t>
      </w:r>
      <w:proofErr w:type="gramStart"/>
      <w:r>
        <w:rPr>
          <w:b/>
          <w:i/>
          <w:iCs/>
        </w:rPr>
        <w:t xml:space="preserve">kraje </w:t>
      </w:r>
      <w:r w:rsidRPr="00957945">
        <w:rPr>
          <w:b/>
          <w:i/>
          <w:iCs/>
        </w:rPr>
        <w:t>.</w:t>
      </w:r>
      <w:proofErr w:type="gramEnd"/>
    </w:p>
    <w:p w:rsidR="005618D5" w:rsidRPr="00957945" w:rsidRDefault="005618D5" w:rsidP="005618D5">
      <w:pPr>
        <w:ind w:left="708"/>
        <w:rPr>
          <w:b/>
          <w:iCs/>
        </w:rPr>
      </w:pPr>
      <w:r>
        <w:rPr>
          <w:b/>
          <w:iCs/>
        </w:rPr>
        <w:t xml:space="preserve"> </w:t>
      </w: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471647">
        <w:rPr>
          <w:b/>
          <w:iCs/>
        </w:rPr>
        <w:t>4</w:t>
      </w:r>
      <w:r>
        <w:rPr>
          <w:b/>
          <w:iCs/>
        </w:rPr>
        <w:t xml:space="preserve"> </w:t>
      </w:r>
      <w:r w:rsidR="0099628B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0 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0</w:t>
      </w:r>
      <w:proofErr w:type="gramEnd"/>
    </w:p>
    <w:p w:rsidR="005618D5" w:rsidRPr="00957945" w:rsidRDefault="005618D5" w:rsidP="005618D5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 Usnesení č. </w:t>
      </w:r>
      <w:r w:rsidR="0099628B">
        <w:rPr>
          <w:b/>
          <w:iCs/>
          <w:color w:val="000080"/>
        </w:rPr>
        <w:t>9</w:t>
      </w:r>
      <w:r>
        <w:rPr>
          <w:b/>
          <w:iCs/>
          <w:color w:val="000080"/>
        </w:rPr>
        <w:t>/</w:t>
      </w:r>
      <w:r w:rsidR="0099628B">
        <w:rPr>
          <w:b/>
          <w:iCs/>
          <w:color w:val="000080"/>
        </w:rPr>
        <w:t>10/</w:t>
      </w:r>
      <w:r>
        <w:rPr>
          <w:b/>
          <w:iCs/>
          <w:color w:val="000080"/>
        </w:rPr>
        <w:t>2</w:t>
      </w:r>
      <w:r w:rsidR="0099628B">
        <w:rPr>
          <w:b/>
          <w:iCs/>
          <w:color w:val="000080"/>
        </w:rPr>
        <w:t>016</w:t>
      </w:r>
      <w:r w:rsidRPr="00957945">
        <w:rPr>
          <w:b/>
          <w:iCs/>
          <w:color w:val="000080"/>
        </w:rPr>
        <w:t xml:space="preserve"> bylo schváleno.</w:t>
      </w:r>
    </w:p>
    <w:p w:rsidR="005618D5" w:rsidRDefault="005618D5" w:rsidP="003C0685">
      <w:pPr>
        <w:ind w:left="708"/>
        <w:rPr>
          <w:b/>
          <w:iCs/>
          <w:color w:val="000080"/>
        </w:rPr>
      </w:pPr>
    </w:p>
    <w:p w:rsidR="0099628B" w:rsidRPr="00771C3E" w:rsidRDefault="0099628B" w:rsidP="0099628B">
      <w:pPr>
        <w:pStyle w:val="Zkladntext2"/>
        <w:spacing w:after="0" w:line="240" w:lineRule="auto"/>
        <w:jc w:val="both"/>
        <w:rPr>
          <w:b/>
          <w:iCs/>
          <w:color w:val="92D050"/>
        </w:rPr>
      </w:pPr>
      <w:proofErr w:type="gramStart"/>
      <w:r>
        <w:rPr>
          <w:b/>
          <w:iCs/>
          <w:color w:val="00B050"/>
        </w:rPr>
        <w:t xml:space="preserve">4 . </w:t>
      </w:r>
      <w:r w:rsidRPr="00771C3E">
        <w:rPr>
          <w:b/>
          <w:iCs/>
          <w:color w:val="00B050"/>
        </w:rPr>
        <w:t>Návrh</w:t>
      </w:r>
      <w:proofErr w:type="gramEnd"/>
      <w:r w:rsidRPr="00771C3E">
        <w:rPr>
          <w:b/>
          <w:iCs/>
          <w:color w:val="00B050"/>
        </w:rPr>
        <w:t xml:space="preserve"> rozpočtu mikroregion Slezská Harta na rok 201</w:t>
      </w:r>
      <w:r>
        <w:rPr>
          <w:b/>
          <w:iCs/>
          <w:color w:val="00B050"/>
        </w:rPr>
        <w:t>7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9628B" w:rsidRDefault="0099628B" w:rsidP="009962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návrh rozpočtu    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2017 pro Mikroregion Slezská Harta. Návrh rozpočtu bude nedílnou přílohou    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495.095,--          a   </w:t>
      </w:r>
      <w:proofErr w:type="gramStart"/>
      <w:r>
        <w:rPr>
          <w:iCs/>
        </w:rPr>
        <w:t>Výdaje  495.095,</w:t>
      </w:r>
      <w:proofErr w:type="gramEnd"/>
      <w:r>
        <w:rPr>
          <w:iCs/>
        </w:rPr>
        <w:t xml:space="preserve">--  </w:t>
      </w:r>
    </w:p>
    <w:p w:rsidR="0099628B" w:rsidRPr="00816A38" w:rsidRDefault="0099628B" w:rsidP="009962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         Rozpočet je vyrovnaný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99628B" w:rsidRDefault="0099628B" w:rsidP="0099628B">
      <w:pPr>
        <w:ind w:firstLine="708"/>
        <w:jc w:val="both"/>
        <w:rPr>
          <w:b/>
          <w:i/>
          <w:iCs/>
          <w:u w:val="single"/>
        </w:rPr>
      </w:pPr>
    </w:p>
    <w:p w:rsidR="0099628B" w:rsidRDefault="0099628B" w:rsidP="009962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návrh rozpočtu na rok 2017 a to ve  výši  Příjmy celkem 495</w:t>
      </w:r>
      <w:r w:rsidR="0022098F">
        <w:rPr>
          <w:b/>
          <w:i/>
          <w:iCs/>
        </w:rPr>
        <w:t>.</w:t>
      </w:r>
      <w:r>
        <w:rPr>
          <w:b/>
          <w:i/>
          <w:iCs/>
        </w:rPr>
        <w:t>095,-- Kč a   Výdaje celkem 495.095,--</w:t>
      </w:r>
      <w:proofErr w:type="gramStart"/>
      <w:r>
        <w:rPr>
          <w:b/>
          <w:i/>
          <w:iCs/>
        </w:rPr>
        <w:t>Kč .</w:t>
      </w:r>
      <w:proofErr w:type="gramEnd"/>
    </w:p>
    <w:p w:rsidR="0099628B" w:rsidRPr="00957945" w:rsidRDefault="0099628B" w:rsidP="009962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9628B" w:rsidRPr="006D374C" w:rsidRDefault="0099628B" w:rsidP="0099628B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b/>
          <w:iCs/>
          <w:color w:val="00B050"/>
        </w:rPr>
        <w:t>5 . Členské</w:t>
      </w:r>
      <w:proofErr w:type="gramEnd"/>
      <w:r>
        <w:rPr>
          <w:b/>
          <w:iCs/>
          <w:color w:val="00B050"/>
        </w:rPr>
        <w:t xml:space="preserve"> poplatky </w:t>
      </w:r>
      <w:proofErr w:type="spellStart"/>
      <w:r>
        <w:rPr>
          <w:b/>
          <w:iCs/>
          <w:color w:val="00B050"/>
        </w:rPr>
        <w:t>Mikroregin</w:t>
      </w:r>
      <w:proofErr w:type="spellEnd"/>
      <w:r>
        <w:rPr>
          <w:b/>
          <w:iCs/>
          <w:color w:val="00B050"/>
        </w:rPr>
        <w:t xml:space="preserve"> Slezská Harta na rok 2017</w:t>
      </w:r>
      <w:r>
        <w:rPr>
          <w:iCs/>
        </w:rPr>
        <w:t xml:space="preserve">             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9628B" w:rsidRDefault="0099628B" w:rsidP="0099628B">
      <w:pPr>
        <w:pStyle w:val="Zkladntext2"/>
        <w:spacing w:after="0" w:line="240" w:lineRule="auto"/>
        <w:jc w:val="both"/>
        <w:rPr>
          <w:iCs/>
          <w:color w:val="000000"/>
        </w:rPr>
      </w:pPr>
      <w:r w:rsidRPr="00130593">
        <w:rPr>
          <w:iCs/>
          <w:color w:val="000000"/>
        </w:rPr>
        <w:t xml:space="preserve">           Č</w:t>
      </w:r>
      <w:r>
        <w:rPr>
          <w:iCs/>
          <w:color w:val="000000"/>
        </w:rPr>
        <w:t>lenské příspěvky Mikroregionu Slezská Harta na rok 201</w:t>
      </w:r>
      <w:r w:rsidR="00471647">
        <w:rPr>
          <w:iCs/>
          <w:color w:val="000000"/>
        </w:rPr>
        <w:t>7</w:t>
      </w:r>
      <w:r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jsou  20,</w:t>
      </w:r>
      <w:proofErr w:type="gramEnd"/>
      <w:r>
        <w:rPr>
          <w:iCs/>
          <w:color w:val="000000"/>
        </w:rPr>
        <w:t xml:space="preserve">--Kč na 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  <w:color w:val="000000"/>
        </w:rPr>
        <w:t xml:space="preserve">           obyvatele. </w:t>
      </w:r>
      <w:r w:rsidRPr="0013059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Na rok 2017 tyto příspěvky jsou ve výši </w:t>
      </w:r>
      <w:r w:rsidRPr="0099628B">
        <w:rPr>
          <w:b/>
          <w:iCs/>
          <w:color w:val="000000"/>
        </w:rPr>
        <w:t>1.820,--Kč</w:t>
      </w:r>
      <w:r>
        <w:rPr>
          <w:iCs/>
          <w:color w:val="000000"/>
        </w:rPr>
        <w:t xml:space="preserve"> </w:t>
      </w:r>
    </w:p>
    <w:p w:rsidR="0099628B" w:rsidRPr="00130593" w:rsidRDefault="0099628B" w:rsidP="009962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9628B" w:rsidRPr="00957945" w:rsidRDefault="0099628B" w:rsidP="0099628B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9628B" w:rsidRDefault="0099628B" w:rsidP="009962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 členské</w:t>
      </w:r>
      <w:proofErr w:type="gramEnd"/>
      <w:r>
        <w:rPr>
          <w:b/>
          <w:i/>
          <w:iCs/>
        </w:rPr>
        <w:t xml:space="preserve"> příspěvky  Mikroregion Slezská Harta na rok 2017 ve výši 1.820,--Kč.  </w:t>
      </w:r>
    </w:p>
    <w:p w:rsidR="0099628B" w:rsidRPr="00957945" w:rsidRDefault="0099628B" w:rsidP="009962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9628B" w:rsidRPr="00957945" w:rsidRDefault="0099628B" w:rsidP="0099628B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471647">
        <w:rPr>
          <w:b/>
          <w:iCs/>
        </w:rPr>
        <w:t>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>Proti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0</w:t>
      </w:r>
      <w:proofErr w:type="gramEnd"/>
      <w:r>
        <w:rPr>
          <w:b/>
          <w:iCs/>
        </w:rPr>
        <w:t xml:space="preserve">  </w:t>
      </w:r>
    </w:p>
    <w:p w:rsidR="0099628B" w:rsidRDefault="0099628B" w:rsidP="0099628B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10/10/2016</w:t>
      </w:r>
      <w:r w:rsidRPr="00957945">
        <w:rPr>
          <w:b/>
          <w:iCs/>
          <w:color w:val="000080"/>
        </w:rPr>
        <w:t xml:space="preserve"> bylo schváleno.</w:t>
      </w:r>
    </w:p>
    <w:p w:rsidR="0099628B" w:rsidRPr="00771C3E" w:rsidRDefault="0099628B" w:rsidP="0099628B">
      <w:pPr>
        <w:pStyle w:val="Zkladntext2"/>
        <w:spacing w:after="0" w:line="240" w:lineRule="auto"/>
        <w:jc w:val="both"/>
        <w:rPr>
          <w:b/>
          <w:iCs/>
          <w:color w:val="92D050"/>
        </w:rPr>
      </w:pPr>
      <w:proofErr w:type="gramStart"/>
      <w:r>
        <w:rPr>
          <w:b/>
          <w:iCs/>
          <w:color w:val="00B050"/>
        </w:rPr>
        <w:lastRenderedPageBreak/>
        <w:t xml:space="preserve">6 . </w:t>
      </w:r>
      <w:r w:rsidRPr="00771C3E">
        <w:rPr>
          <w:b/>
          <w:iCs/>
          <w:color w:val="00B050"/>
        </w:rPr>
        <w:t>Návrh</w:t>
      </w:r>
      <w:proofErr w:type="gramEnd"/>
      <w:r w:rsidRPr="00771C3E">
        <w:rPr>
          <w:b/>
          <w:iCs/>
          <w:color w:val="00B050"/>
        </w:rPr>
        <w:t xml:space="preserve"> rozpočtu </w:t>
      </w:r>
      <w:r>
        <w:rPr>
          <w:b/>
          <w:iCs/>
          <w:color w:val="00B050"/>
        </w:rPr>
        <w:t xml:space="preserve">Dobrovolný svazek obcí Bruntálsko </w:t>
      </w:r>
      <w:r w:rsidRPr="00771C3E">
        <w:rPr>
          <w:b/>
          <w:iCs/>
          <w:color w:val="00B050"/>
        </w:rPr>
        <w:t>na rok 201</w:t>
      </w:r>
      <w:r>
        <w:rPr>
          <w:b/>
          <w:iCs/>
          <w:color w:val="00B050"/>
        </w:rPr>
        <w:t>7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9628B" w:rsidRDefault="0099628B" w:rsidP="009962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návrh rozpočtu    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2017 pro Dobrovolný svazek obcí </w:t>
      </w:r>
      <w:proofErr w:type="gramStart"/>
      <w:r>
        <w:rPr>
          <w:iCs/>
        </w:rPr>
        <w:t>Bruntálsko .</w:t>
      </w:r>
      <w:proofErr w:type="gramEnd"/>
    </w:p>
    <w:p w:rsidR="0099628B" w:rsidRDefault="0099628B" w:rsidP="009962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Návrh rozpočtu bude nedílnou přílohou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99628B" w:rsidRDefault="0099628B" w:rsidP="0099628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39.144,--          a   </w:t>
      </w:r>
      <w:proofErr w:type="gramStart"/>
      <w:r>
        <w:rPr>
          <w:iCs/>
        </w:rPr>
        <w:t>Výdaje  39.144,</w:t>
      </w:r>
      <w:proofErr w:type="gramEnd"/>
      <w:r>
        <w:rPr>
          <w:iCs/>
        </w:rPr>
        <w:t xml:space="preserve">--  </w:t>
      </w:r>
    </w:p>
    <w:p w:rsidR="0099628B" w:rsidRPr="00816A38" w:rsidRDefault="0099628B" w:rsidP="0099628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         Rozpočet je vyrovnaný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99628B" w:rsidRDefault="0099628B" w:rsidP="0099628B">
      <w:pPr>
        <w:ind w:firstLine="708"/>
        <w:jc w:val="both"/>
        <w:rPr>
          <w:b/>
          <w:i/>
          <w:iCs/>
          <w:u w:val="single"/>
        </w:rPr>
      </w:pPr>
    </w:p>
    <w:p w:rsidR="003C0685" w:rsidRPr="0022098F" w:rsidRDefault="0099628B" w:rsidP="0022098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návrh rozpočtu na rok 2017 a to </w:t>
      </w:r>
      <w:proofErr w:type="gramStart"/>
      <w:r>
        <w:rPr>
          <w:b/>
          <w:i/>
          <w:iCs/>
        </w:rPr>
        <w:t>ve  výši</w:t>
      </w:r>
      <w:proofErr w:type="gramEnd"/>
      <w:r>
        <w:rPr>
          <w:b/>
          <w:i/>
          <w:iCs/>
        </w:rPr>
        <w:t xml:space="preserve">  Příjmy celkem </w:t>
      </w:r>
      <w:r w:rsidR="0022098F">
        <w:rPr>
          <w:b/>
          <w:i/>
          <w:iCs/>
        </w:rPr>
        <w:t>3</w:t>
      </w:r>
      <w:r>
        <w:rPr>
          <w:b/>
          <w:i/>
          <w:iCs/>
        </w:rPr>
        <w:t>9</w:t>
      </w:r>
      <w:r w:rsidR="0022098F">
        <w:rPr>
          <w:b/>
          <w:i/>
          <w:iCs/>
        </w:rPr>
        <w:t>.144</w:t>
      </w:r>
      <w:r>
        <w:rPr>
          <w:b/>
          <w:i/>
          <w:iCs/>
        </w:rPr>
        <w:t xml:space="preserve">,-- Kč a   Výdaje celkem </w:t>
      </w:r>
      <w:r w:rsidR="0022098F">
        <w:rPr>
          <w:b/>
          <w:i/>
          <w:iCs/>
        </w:rPr>
        <w:t>3</w:t>
      </w:r>
      <w:r>
        <w:rPr>
          <w:b/>
          <w:i/>
          <w:iCs/>
        </w:rPr>
        <w:t>9.</w:t>
      </w:r>
      <w:r w:rsidR="0022098F">
        <w:rPr>
          <w:b/>
          <w:i/>
          <w:iCs/>
        </w:rPr>
        <w:t>144</w:t>
      </w:r>
      <w:r>
        <w:rPr>
          <w:b/>
          <w:i/>
          <w:iCs/>
        </w:rPr>
        <w:t xml:space="preserve">,--Kč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</w:p>
    <w:p w:rsidR="003C0685" w:rsidRDefault="0022098F" w:rsidP="003C068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3C0685" w:rsidRPr="004F3E92">
        <w:rPr>
          <w:b/>
          <w:iCs/>
          <w:color w:val="00B050"/>
        </w:rPr>
        <w:t>.  V</w:t>
      </w:r>
      <w:r w:rsidR="003C0685">
        <w:rPr>
          <w:b/>
          <w:iCs/>
          <w:color w:val="00B050"/>
        </w:rPr>
        <w:t>ý</w:t>
      </w:r>
      <w:r w:rsidR="003C0685" w:rsidRPr="004F3E92">
        <w:rPr>
          <w:b/>
          <w:iCs/>
          <w:color w:val="00B050"/>
        </w:rPr>
        <w:t xml:space="preserve">běrové řízení </w:t>
      </w:r>
    </w:p>
    <w:p w:rsidR="0022098F" w:rsidRPr="004F3E92" w:rsidRDefault="0022098F" w:rsidP="003C068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2098F" w:rsidRDefault="003C0685" w:rsidP="0022098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Na základě vyhlášeného výběrového řízení </w:t>
      </w:r>
      <w:r w:rsidR="0022098F">
        <w:rPr>
          <w:iCs/>
        </w:rPr>
        <w:t xml:space="preserve">na ruční úklid sněhu a topení. </w:t>
      </w:r>
    </w:p>
    <w:p w:rsidR="0022098F" w:rsidRDefault="0022098F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  <w:r w:rsidR="003C0685">
        <w:rPr>
          <w:iCs/>
        </w:rPr>
        <w:t xml:space="preserve"> </w:t>
      </w:r>
      <w:proofErr w:type="gramStart"/>
      <w:r w:rsidR="003C0685">
        <w:rPr>
          <w:iCs/>
        </w:rPr>
        <w:t>jsme zaevidovali</w:t>
      </w:r>
      <w:proofErr w:type="gramEnd"/>
      <w:r w:rsidR="003C0685">
        <w:rPr>
          <w:iCs/>
        </w:rPr>
        <w:t xml:space="preserve"> žádost na Evy </w:t>
      </w:r>
      <w:proofErr w:type="spellStart"/>
      <w:r w:rsidR="003C0685">
        <w:rPr>
          <w:iCs/>
        </w:rPr>
        <w:t>Tarabášové</w:t>
      </w:r>
      <w:proofErr w:type="spellEnd"/>
      <w:r w:rsidR="003C0685">
        <w:rPr>
          <w:iCs/>
        </w:rPr>
        <w:t xml:space="preserve"> </w:t>
      </w:r>
      <w:r>
        <w:rPr>
          <w:iCs/>
        </w:rPr>
        <w:t xml:space="preserve"> na topení na OÚ jakož i minulou sezónu  a  na </w:t>
      </w:r>
    </w:p>
    <w:p w:rsidR="003C0685" w:rsidRDefault="0022098F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ruční úklid </w:t>
      </w:r>
      <w:r w:rsidR="003C0685">
        <w:rPr>
          <w:iCs/>
        </w:rPr>
        <w:t>s</w:t>
      </w:r>
      <w:r>
        <w:rPr>
          <w:iCs/>
        </w:rPr>
        <w:t xml:space="preserve">něhu se přihlásil pan Josef Malý taktéž jako minulou </w:t>
      </w:r>
      <w:proofErr w:type="gramStart"/>
      <w:r>
        <w:rPr>
          <w:iCs/>
        </w:rPr>
        <w:t xml:space="preserve">sezónu . </w:t>
      </w:r>
      <w:r w:rsidR="003C0685">
        <w:rPr>
          <w:iCs/>
        </w:rPr>
        <w:t>.</w:t>
      </w:r>
      <w:proofErr w:type="gramEnd"/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Dále b</w:t>
      </w:r>
      <w:r w:rsidR="0022098F">
        <w:rPr>
          <w:iCs/>
        </w:rPr>
        <w:t xml:space="preserve">ude </w:t>
      </w:r>
      <w:r>
        <w:rPr>
          <w:iCs/>
        </w:rPr>
        <w:t xml:space="preserve"> vyhlášeno výběrové řízení </w:t>
      </w:r>
      <w:r w:rsidR="0022098F">
        <w:rPr>
          <w:iCs/>
        </w:rPr>
        <w:t>n</w:t>
      </w:r>
      <w:r>
        <w:rPr>
          <w:iCs/>
        </w:rPr>
        <w:t xml:space="preserve">a úklid sněhu </w:t>
      </w:r>
      <w:proofErr w:type="gramStart"/>
      <w:r>
        <w:rPr>
          <w:iCs/>
        </w:rPr>
        <w:t>strojem .</w:t>
      </w:r>
      <w:proofErr w:type="gramEnd"/>
      <w:r>
        <w:rPr>
          <w:iCs/>
        </w:rPr>
        <w:t xml:space="preserve"> </w:t>
      </w:r>
    </w:p>
    <w:p w:rsidR="0022098F" w:rsidRDefault="0022098F" w:rsidP="003C0685">
      <w:pPr>
        <w:pStyle w:val="Zkladntext2"/>
        <w:spacing w:after="0" w:line="240" w:lineRule="auto"/>
        <w:jc w:val="both"/>
        <w:rPr>
          <w:iCs/>
        </w:rPr>
      </w:pPr>
    </w:p>
    <w:p w:rsidR="0022098F" w:rsidRDefault="0022098F" w:rsidP="003C0685">
      <w:pPr>
        <w:pStyle w:val="Zkladntext2"/>
        <w:spacing w:after="0" w:line="240" w:lineRule="auto"/>
        <w:jc w:val="both"/>
        <w:rPr>
          <w:iCs/>
        </w:rPr>
      </w:pPr>
    </w:p>
    <w:p w:rsidR="0022098F" w:rsidRDefault="0022098F" w:rsidP="0022098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 w:rsidRPr="004F3E92">
        <w:rPr>
          <w:b/>
          <w:iCs/>
          <w:color w:val="00B050"/>
        </w:rPr>
        <w:t xml:space="preserve">.  </w:t>
      </w:r>
      <w:r>
        <w:rPr>
          <w:b/>
          <w:iCs/>
          <w:color w:val="00B050"/>
        </w:rPr>
        <w:t xml:space="preserve">Žádost na </w:t>
      </w:r>
      <w:proofErr w:type="spellStart"/>
      <w:r>
        <w:rPr>
          <w:b/>
          <w:iCs/>
          <w:color w:val="00B050"/>
        </w:rPr>
        <w:t>štěpkovač</w:t>
      </w:r>
      <w:proofErr w:type="spellEnd"/>
      <w:r>
        <w:rPr>
          <w:b/>
          <w:iCs/>
          <w:color w:val="00B050"/>
        </w:rPr>
        <w:t xml:space="preserve"> a kompostéry </w:t>
      </w:r>
    </w:p>
    <w:p w:rsidR="00471647" w:rsidRPr="00B65972" w:rsidRDefault="00471647" w:rsidP="0022098F">
      <w:pPr>
        <w:pStyle w:val="Zkladntext2"/>
        <w:spacing w:after="0" w:line="240" w:lineRule="auto"/>
        <w:jc w:val="both"/>
        <w:rPr>
          <w:iCs/>
        </w:rPr>
      </w:pPr>
    </w:p>
    <w:p w:rsidR="00471647" w:rsidRPr="00B65972" w:rsidRDefault="00471647" w:rsidP="0022098F">
      <w:pPr>
        <w:pStyle w:val="Zkladntext2"/>
        <w:spacing w:after="0" w:line="240" w:lineRule="auto"/>
        <w:jc w:val="both"/>
        <w:rPr>
          <w:iCs/>
        </w:rPr>
      </w:pPr>
      <w:r w:rsidRPr="00B65972">
        <w:rPr>
          <w:iCs/>
        </w:rPr>
        <w:t xml:space="preserve">     Byla podán</w:t>
      </w:r>
      <w:r w:rsidR="00B65972">
        <w:rPr>
          <w:iCs/>
        </w:rPr>
        <w:t xml:space="preserve">a žádost na 1ks </w:t>
      </w:r>
      <w:proofErr w:type="spellStart"/>
      <w:r w:rsidR="00B65972">
        <w:rPr>
          <w:iCs/>
        </w:rPr>
        <w:t>štěpkovače</w:t>
      </w:r>
      <w:proofErr w:type="spellEnd"/>
      <w:r w:rsidR="00B65972">
        <w:rPr>
          <w:iCs/>
        </w:rPr>
        <w:t xml:space="preserve"> a cca 58 ks kompostérů. Tato žádost byla podána a koncem měsíce dubna 2017 bychom měly vědět zda tato žádost bude vyřízena </w:t>
      </w:r>
      <w:proofErr w:type="gramStart"/>
      <w:r w:rsidR="00B65972">
        <w:rPr>
          <w:iCs/>
        </w:rPr>
        <w:t>kladně . Pokud</w:t>
      </w:r>
      <w:proofErr w:type="gramEnd"/>
      <w:r w:rsidR="00B65972">
        <w:rPr>
          <w:iCs/>
        </w:rPr>
        <w:t xml:space="preserve"> ano tak realizace proběhne  cca podzim roku 2017.</w:t>
      </w:r>
    </w:p>
    <w:p w:rsidR="0022098F" w:rsidRDefault="0022098F" w:rsidP="0022098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   </w:t>
      </w:r>
    </w:p>
    <w:p w:rsidR="0022098F" w:rsidRDefault="0022098F" w:rsidP="0022098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9. Byty pro sociálně slabé nebo seniory </w:t>
      </w:r>
      <w:r w:rsidRPr="004F3E92">
        <w:rPr>
          <w:b/>
          <w:iCs/>
          <w:color w:val="00B050"/>
        </w:rPr>
        <w:t xml:space="preserve">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</w:p>
    <w:p w:rsidR="003C0685" w:rsidRDefault="00B65972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Pokud bychom jako obec chtěli využít dotaci na opravu našeho objektu – bývalá škola , mohli bychom využít dotaci na byty pro seniory nebo pro sociálně slabé . Po schůzce s projektantem panem Janko , jsme usoudili podle výše poskytnuté dotace </w:t>
      </w:r>
      <w:r w:rsidR="00FD34D2">
        <w:rPr>
          <w:iCs/>
        </w:rPr>
        <w:t>, ž</w:t>
      </w:r>
      <w:r>
        <w:rPr>
          <w:iCs/>
        </w:rPr>
        <w:t xml:space="preserve">e </w:t>
      </w:r>
      <w:proofErr w:type="gramStart"/>
      <w:r w:rsidR="00FD34D2">
        <w:rPr>
          <w:iCs/>
        </w:rPr>
        <w:t>by jsme se</w:t>
      </w:r>
      <w:proofErr w:type="gramEnd"/>
      <w:r w:rsidR="00FD34D2">
        <w:rPr>
          <w:iCs/>
        </w:rPr>
        <w:t xml:space="preserve"> </w:t>
      </w:r>
      <w:r>
        <w:rPr>
          <w:iCs/>
        </w:rPr>
        <w:t>přikl</w:t>
      </w:r>
      <w:r w:rsidR="00FD34D2">
        <w:rPr>
          <w:iCs/>
        </w:rPr>
        <w:t xml:space="preserve">onili </w:t>
      </w:r>
      <w:r>
        <w:rPr>
          <w:iCs/>
        </w:rPr>
        <w:t xml:space="preserve"> k bytům pro </w:t>
      </w:r>
      <w:r w:rsidR="00FD34D2">
        <w:rPr>
          <w:iCs/>
        </w:rPr>
        <w:t xml:space="preserve">seniory </w:t>
      </w:r>
      <w:r>
        <w:rPr>
          <w:iCs/>
        </w:rPr>
        <w:t xml:space="preserve"> .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</w:p>
    <w:p w:rsidR="00FD34D2" w:rsidRDefault="00FD34D2" w:rsidP="00FD34D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10</w:t>
      </w:r>
      <w:r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>Žádost na opravu silnice III/4581</w:t>
      </w:r>
    </w:p>
    <w:p w:rsidR="00FD34D2" w:rsidRDefault="00FD34D2" w:rsidP="00FD34D2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23543" w:rsidRDefault="00FD34D2" w:rsidP="00FD34D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Byla podána žádost na správu silnic moravskoslezského </w:t>
      </w:r>
      <w:proofErr w:type="gramStart"/>
      <w:r>
        <w:rPr>
          <w:iCs/>
        </w:rPr>
        <w:t>kraje  o opravu</w:t>
      </w:r>
      <w:proofErr w:type="gramEnd"/>
      <w:r>
        <w:rPr>
          <w:iCs/>
        </w:rPr>
        <w:t xml:space="preserve"> silnice III/4581 a bylo nám odpovězeno , pokud budou přiděleny finanční prostředky z rozpočtu Moravskoslezského kraje je možné , že oprava této komunikace bude realizována v roce 2017.</w:t>
      </w:r>
    </w:p>
    <w:p w:rsidR="00223543" w:rsidRDefault="00223543" w:rsidP="00FD34D2">
      <w:pPr>
        <w:pStyle w:val="Zkladntext2"/>
        <w:spacing w:after="0" w:line="240" w:lineRule="auto"/>
        <w:jc w:val="both"/>
        <w:rPr>
          <w:iCs/>
        </w:rPr>
      </w:pPr>
    </w:p>
    <w:p w:rsidR="00223543" w:rsidRDefault="00223543" w:rsidP="00223543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11</w:t>
      </w:r>
      <w:r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Diskuse </w:t>
      </w:r>
    </w:p>
    <w:p w:rsidR="00223543" w:rsidRDefault="00223543" w:rsidP="00223543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23543" w:rsidRPr="00223543" w:rsidRDefault="00223543" w:rsidP="00223543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Vzal si slovo pan starosta  a poděkoval </w:t>
      </w:r>
      <w:proofErr w:type="gramStart"/>
      <w:r>
        <w:rPr>
          <w:iCs/>
        </w:rPr>
        <w:t>všem kdo</w:t>
      </w:r>
      <w:proofErr w:type="gramEnd"/>
      <w:r>
        <w:rPr>
          <w:iCs/>
        </w:rPr>
        <w:t xml:space="preserve"> se podílel  při organizaci při Mikulášském večírku , dále poděkoval pracovníkům na VPP za  zdárně provedenou práci v roce 2016.  A jako poslední  všechny obyvatele pozval na výšlap do </w:t>
      </w:r>
      <w:proofErr w:type="gramStart"/>
      <w:r>
        <w:rPr>
          <w:iCs/>
        </w:rPr>
        <w:t>lomu který</w:t>
      </w:r>
      <w:proofErr w:type="gramEnd"/>
      <w:r>
        <w:rPr>
          <w:iCs/>
        </w:rPr>
        <w:t xml:space="preserve"> se koná jako každý rok na štědrý den .</w:t>
      </w:r>
    </w:p>
    <w:p w:rsidR="00223543" w:rsidRPr="00223543" w:rsidRDefault="00223543" w:rsidP="00223543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Dále se přihlásil pan Josef </w:t>
      </w:r>
      <w:proofErr w:type="gramStart"/>
      <w:r>
        <w:rPr>
          <w:iCs/>
        </w:rPr>
        <w:t>Malý , jelikož</w:t>
      </w:r>
      <w:proofErr w:type="gramEnd"/>
      <w:r>
        <w:rPr>
          <w:iCs/>
        </w:rPr>
        <w:t xml:space="preserve"> chtěl poukázat na psa pana Miroslava </w:t>
      </w:r>
      <w:proofErr w:type="spellStart"/>
      <w:r>
        <w:rPr>
          <w:iCs/>
        </w:rPr>
        <w:t>Selčana</w:t>
      </w:r>
      <w:proofErr w:type="spellEnd"/>
      <w:r>
        <w:rPr>
          <w:iCs/>
        </w:rPr>
        <w:t xml:space="preserve"> . Jeho pes mu neustále utíká a obtěžuje a zastrašuje  kolemjdoucí . Bylo mu odpovězeno, že pan </w:t>
      </w:r>
      <w:proofErr w:type="spellStart"/>
      <w:r>
        <w:rPr>
          <w:iCs/>
        </w:rPr>
        <w:t>Selan</w:t>
      </w:r>
      <w:proofErr w:type="spellEnd"/>
      <w:r>
        <w:rPr>
          <w:iCs/>
        </w:rPr>
        <w:t xml:space="preserve"> bude upozorněn písemně.  </w:t>
      </w:r>
    </w:p>
    <w:p w:rsidR="00223543" w:rsidRPr="00426E87" w:rsidRDefault="00223543" w:rsidP="00223543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lastRenderedPageBreak/>
        <w:t xml:space="preserve">Dále si vzal </w:t>
      </w:r>
      <w:r w:rsidR="00426E87">
        <w:rPr>
          <w:iCs/>
        </w:rPr>
        <w:t xml:space="preserve">slovo </w:t>
      </w:r>
      <w:r>
        <w:rPr>
          <w:iCs/>
        </w:rPr>
        <w:t xml:space="preserve">pan starosta a informativně sdělil </w:t>
      </w:r>
      <w:proofErr w:type="gramStart"/>
      <w:r>
        <w:rPr>
          <w:iCs/>
        </w:rPr>
        <w:t>občanům , že</w:t>
      </w:r>
      <w:proofErr w:type="gramEnd"/>
      <w:r>
        <w:rPr>
          <w:iCs/>
        </w:rPr>
        <w:t xml:space="preserve"> ohledně vývozu nebezpečného odpadu , jako blízce položené obce k městu Bruntál </w:t>
      </w:r>
      <w:r w:rsidR="00426E87">
        <w:rPr>
          <w:iCs/>
        </w:rPr>
        <w:t xml:space="preserve"> bude naše obec  mít možnost tento odpad individuálně vyvážet na sběrný dvůr do Bruntálu .</w:t>
      </w:r>
    </w:p>
    <w:p w:rsidR="006B3FCE" w:rsidRPr="006B3FCE" w:rsidRDefault="00426E87" w:rsidP="00223543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Dále si nechal slovo pan starosta a informoval občany o dotacích na domovní čistírny odpadních vod. Jako obec by mohla požádat o dotaci za </w:t>
      </w:r>
      <w:proofErr w:type="gramStart"/>
      <w:r>
        <w:rPr>
          <w:iCs/>
        </w:rPr>
        <w:t>občany . Tato</w:t>
      </w:r>
      <w:proofErr w:type="gramEnd"/>
      <w:r>
        <w:rPr>
          <w:iCs/>
        </w:rPr>
        <w:t xml:space="preserve"> dotace je do výše 80% na jednu DČOV. První </w:t>
      </w:r>
      <w:proofErr w:type="gramStart"/>
      <w:r>
        <w:rPr>
          <w:iCs/>
        </w:rPr>
        <w:t>podmínku , kterou</w:t>
      </w:r>
      <w:proofErr w:type="gramEnd"/>
      <w:r>
        <w:rPr>
          <w:iCs/>
        </w:rPr>
        <w:t xml:space="preserve"> musí obec splnit je počet obyvatel , který mají zájem musí být 30% obyvatel obce . Tuto podmínku </w:t>
      </w:r>
      <w:r w:rsidR="006B3FCE">
        <w:rPr>
          <w:iCs/>
        </w:rPr>
        <w:t xml:space="preserve">zatím naše obec nesplňuje i po předchozím průzkumu obyvatel . </w:t>
      </w:r>
    </w:p>
    <w:p w:rsidR="00426E87" w:rsidRPr="00426E87" w:rsidRDefault="00426E87" w:rsidP="006B3FCE">
      <w:pPr>
        <w:pStyle w:val="Zkladntext2"/>
        <w:spacing w:after="0" w:line="240" w:lineRule="auto"/>
        <w:ind w:left="1140"/>
        <w:jc w:val="both"/>
        <w:rPr>
          <w:b/>
          <w:iCs/>
          <w:color w:val="00B050"/>
        </w:rPr>
      </w:pPr>
      <w:r>
        <w:rPr>
          <w:iCs/>
        </w:rPr>
        <w:t xml:space="preserve"> </w:t>
      </w:r>
    </w:p>
    <w:p w:rsidR="00426E87" w:rsidRDefault="00426E87" w:rsidP="00426E87">
      <w:pPr>
        <w:pStyle w:val="Zkladntext2"/>
        <w:spacing w:after="0" w:line="240" w:lineRule="auto"/>
        <w:ind w:left="1140"/>
        <w:jc w:val="both"/>
        <w:rPr>
          <w:b/>
          <w:iCs/>
          <w:color w:val="00B050"/>
        </w:rPr>
      </w:pPr>
    </w:p>
    <w:p w:rsidR="00FD34D2" w:rsidRDefault="00FD34D2" w:rsidP="00FD34D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</w:t>
      </w:r>
      <w:r w:rsidRPr="004F3E92">
        <w:rPr>
          <w:b/>
          <w:iCs/>
          <w:color w:val="00B050"/>
        </w:rPr>
        <w:t xml:space="preserve"> </w:t>
      </w:r>
    </w:p>
    <w:p w:rsidR="00FD34D2" w:rsidRPr="00957945" w:rsidRDefault="00FD34D2" w:rsidP="003C0685">
      <w:pPr>
        <w:pStyle w:val="Zkladntext2"/>
        <w:spacing w:after="0" w:line="240" w:lineRule="auto"/>
        <w:jc w:val="both"/>
        <w:rPr>
          <w:iCs/>
        </w:rPr>
      </w:pP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Starosta</w:t>
      </w:r>
      <w:r w:rsidRPr="00957945">
        <w:rPr>
          <w:iCs/>
        </w:rPr>
        <w:t xml:space="preserve"> ukončil zasedání zastupitelstva v</w:t>
      </w:r>
      <w:r>
        <w:rPr>
          <w:iCs/>
        </w:rPr>
        <w:t> 1</w:t>
      </w:r>
      <w:r w:rsidR="006B3FCE">
        <w:rPr>
          <w:iCs/>
        </w:rPr>
        <w:t>7</w:t>
      </w:r>
      <w:r>
        <w:rPr>
          <w:iCs/>
        </w:rPr>
        <w:t>.1</w:t>
      </w:r>
      <w:r w:rsidR="006B3FCE">
        <w:rPr>
          <w:iCs/>
        </w:rPr>
        <w:t>5</w:t>
      </w:r>
      <w:r>
        <w:rPr>
          <w:iCs/>
        </w:rPr>
        <w:t xml:space="preserve"> hod </w:t>
      </w:r>
    </w:p>
    <w:p w:rsidR="003C0685" w:rsidRDefault="003C0685" w:rsidP="003C0685">
      <w:pPr>
        <w:pStyle w:val="Zkladntext2"/>
        <w:spacing w:after="0" w:line="240" w:lineRule="auto"/>
        <w:jc w:val="both"/>
        <w:rPr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C0685" w:rsidRPr="00957945" w:rsidRDefault="003C0685" w:rsidP="003C0685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3C0685" w:rsidRPr="00957945" w:rsidRDefault="003C0685" w:rsidP="003C0685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3C0685" w:rsidRDefault="003C0685" w:rsidP="003C0685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proofErr w:type="gramStart"/>
      <w:r>
        <w:rPr>
          <w:iCs/>
        </w:rPr>
        <w:t>1</w:t>
      </w:r>
      <w:r w:rsidR="0022098F">
        <w:rPr>
          <w:iCs/>
        </w:rPr>
        <w:t>5</w:t>
      </w:r>
      <w:r>
        <w:rPr>
          <w:iCs/>
        </w:rPr>
        <w:t>.12.201</w:t>
      </w:r>
      <w:r w:rsidR="0022098F">
        <w:rPr>
          <w:iCs/>
        </w:rPr>
        <w:t>6</w:t>
      </w:r>
      <w:proofErr w:type="gramEnd"/>
      <w:r w:rsidRPr="00957945">
        <w:rPr>
          <w:iCs/>
        </w:rPr>
        <w:t xml:space="preserve"> podle § 93 odst. 1 zákona o obcích</w:t>
      </w:r>
    </w:p>
    <w:p w:rsidR="006B3FCE" w:rsidRDefault="006B3FCE" w:rsidP="003C0685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Čerpání </w:t>
      </w:r>
      <w:proofErr w:type="gramStart"/>
      <w:r>
        <w:rPr>
          <w:iCs/>
        </w:rPr>
        <w:t>rozpočtu 1.-11.2016</w:t>
      </w:r>
      <w:proofErr w:type="gramEnd"/>
      <w:r>
        <w:rPr>
          <w:iCs/>
        </w:rPr>
        <w:t xml:space="preserve"> </w:t>
      </w:r>
    </w:p>
    <w:p w:rsidR="003C0685" w:rsidRDefault="0022098F" w:rsidP="003C0685">
      <w:pPr>
        <w:numPr>
          <w:ilvl w:val="0"/>
          <w:numId w:val="2"/>
        </w:numPr>
        <w:rPr>
          <w:iCs/>
        </w:rPr>
      </w:pPr>
      <w:r>
        <w:rPr>
          <w:iCs/>
        </w:rPr>
        <w:t>Návrh rozpočtu na rok 2017</w:t>
      </w:r>
    </w:p>
    <w:p w:rsidR="003C0685" w:rsidRDefault="003C0685" w:rsidP="003C0685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Rozpočtové opatření č. </w:t>
      </w:r>
      <w:r w:rsidR="0022098F">
        <w:rPr>
          <w:iCs/>
        </w:rPr>
        <w:t>4 a 5</w:t>
      </w:r>
    </w:p>
    <w:p w:rsidR="003C0685" w:rsidRDefault="0022098F" w:rsidP="003C0685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Návrh rozpočtu na rok 2017 Mikroregion Slezská Harta </w:t>
      </w:r>
    </w:p>
    <w:p w:rsidR="0022098F" w:rsidRDefault="0022098F" w:rsidP="003C0685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Návrh rozpočtu na rok 2017 Dobrovolný svazek obcí Bruntálsko </w:t>
      </w:r>
    </w:p>
    <w:p w:rsidR="003C0685" w:rsidRPr="00957945" w:rsidRDefault="003C0685" w:rsidP="003C0685">
      <w:pPr>
        <w:ind w:left="360"/>
        <w:rPr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15.12.201</w:t>
      </w:r>
      <w:r w:rsidR="0022098F">
        <w:rPr>
          <w:i/>
          <w:iCs/>
        </w:rPr>
        <w:t>6</w:t>
      </w:r>
      <w:proofErr w:type="gramEnd"/>
    </w:p>
    <w:p w:rsidR="003C0685" w:rsidRPr="0095794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3C0685" w:rsidRPr="0095794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rPr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 w:rsidR="00E0619B">
        <w:rPr>
          <w:iCs/>
        </w:rPr>
        <w:t xml:space="preserve">Josef </w:t>
      </w:r>
      <w:proofErr w:type="spellStart"/>
      <w:proofErr w:type="gramStart"/>
      <w:r w:rsidR="00E0619B">
        <w:rPr>
          <w:iCs/>
        </w:rPr>
        <w:t>Záhorec</w:t>
      </w:r>
      <w:proofErr w:type="spellEnd"/>
      <w:r w:rsidR="00E0619B">
        <w:rPr>
          <w:iCs/>
        </w:rPr>
        <w:t xml:space="preserve">        </w:t>
      </w:r>
      <w:r>
        <w:rPr>
          <w:iCs/>
        </w:rPr>
        <w:t xml:space="preserve">               </w:t>
      </w:r>
      <w:r w:rsidRPr="00957945">
        <w:rPr>
          <w:iCs/>
        </w:rPr>
        <w:t xml:space="preserve">  ...........................................</w:t>
      </w:r>
      <w:proofErr w:type="gramEnd"/>
    </w:p>
    <w:p w:rsidR="003C0685" w:rsidRPr="00957945" w:rsidRDefault="003C0685" w:rsidP="003C0685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3C0685" w:rsidRPr="00957945" w:rsidRDefault="003C0685" w:rsidP="003C0685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Miroslav </w:t>
      </w:r>
      <w:proofErr w:type="gramStart"/>
      <w:r>
        <w:rPr>
          <w:iCs/>
        </w:rPr>
        <w:t xml:space="preserve">Prchlík      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  <w:proofErr w:type="gramEnd"/>
    </w:p>
    <w:p w:rsidR="003C0685" w:rsidRPr="00957945" w:rsidRDefault="003C0685" w:rsidP="003C0685">
      <w:pPr>
        <w:pStyle w:val="Zkladntext2"/>
        <w:spacing w:after="0" w:line="240" w:lineRule="auto"/>
        <w:rPr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Jiří </w:t>
      </w:r>
      <w:proofErr w:type="spellStart"/>
      <w:proofErr w:type="gramStart"/>
      <w:r>
        <w:rPr>
          <w:iCs/>
        </w:rPr>
        <w:t>Perďoch</w:t>
      </w:r>
      <w:proofErr w:type="spellEnd"/>
      <w:r>
        <w:rPr>
          <w:iCs/>
        </w:rPr>
        <w:t xml:space="preserve">                           </w:t>
      </w:r>
      <w:r w:rsidRPr="00957945">
        <w:rPr>
          <w:iCs/>
        </w:rPr>
        <w:t xml:space="preserve"> ...........................................</w:t>
      </w:r>
      <w:proofErr w:type="gramEnd"/>
    </w:p>
    <w:p w:rsidR="003C0685" w:rsidRPr="00957945" w:rsidRDefault="003C0685" w:rsidP="00E0619B">
      <w:pPr>
        <w:pStyle w:val="Zkladntext2"/>
        <w:spacing w:after="0" w:line="240" w:lineRule="auto"/>
        <w:rPr>
          <w:i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3C0685" w:rsidRDefault="003C0685" w:rsidP="003C0685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3C0685" w:rsidRDefault="003C0685" w:rsidP="003C0685">
      <w:pPr>
        <w:pStyle w:val="Zkladntext2"/>
        <w:spacing w:after="0" w:line="240" w:lineRule="auto"/>
        <w:jc w:val="center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jc w:val="center"/>
        <w:rPr>
          <w:i/>
          <w:iCs/>
        </w:rPr>
      </w:pPr>
      <w:bookmarkStart w:id="0" w:name="_GoBack"/>
      <w:bookmarkEnd w:id="0"/>
    </w:p>
    <w:p w:rsidR="003C0685" w:rsidRDefault="003C0685" w:rsidP="003C0685">
      <w:pPr>
        <w:pStyle w:val="Zkladntext2"/>
        <w:spacing w:after="0" w:line="240" w:lineRule="auto"/>
        <w:jc w:val="center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Pr="00957945" w:rsidRDefault="003C0685" w:rsidP="003C0685">
      <w:pPr>
        <w:pStyle w:val="Zkladntext2"/>
        <w:spacing w:after="0" w:line="240" w:lineRule="auto"/>
        <w:rPr>
          <w:i/>
          <w:iCs/>
        </w:rPr>
      </w:pPr>
    </w:p>
    <w:p w:rsidR="003C0685" w:rsidRDefault="003C0685" w:rsidP="003C0685"/>
    <w:p w:rsidR="003C0685" w:rsidRDefault="003C0685" w:rsidP="003C0685"/>
    <w:p w:rsidR="003C0685" w:rsidRDefault="003C0685" w:rsidP="003C0685">
      <w:pPr>
        <w:rPr>
          <w:b/>
          <w:color w:val="993300"/>
        </w:rPr>
      </w:pPr>
    </w:p>
    <w:p w:rsidR="003C0685" w:rsidRDefault="003C0685" w:rsidP="003C0685">
      <w:pPr>
        <w:rPr>
          <w:b/>
          <w:color w:val="993300"/>
        </w:rPr>
      </w:pPr>
    </w:p>
    <w:p w:rsidR="003C0685" w:rsidRDefault="003C0685" w:rsidP="003C0685">
      <w:pPr>
        <w:rPr>
          <w:b/>
          <w:color w:val="993300"/>
        </w:rPr>
      </w:pPr>
    </w:p>
    <w:p w:rsidR="003C0685" w:rsidRDefault="003C0685" w:rsidP="003C0685">
      <w:pPr>
        <w:rPr>
          <w:b/>
          <w:color w:val="993300"/>
        </w:rPr>
      </w:pPr>
    </w:p>
    <w:p w:rsidR="003C0685" w:rsidRDefault="003C0685" w:rsidP="003C0685">
      <w:pPr>
        <w:rPr>
          <w:b/>
          <w:color w:val="993300"/>
        </w:rPr>
      </w:pPr>
    </w:p>
    <w:p w:rsidR="003C0685" w:rsidRDefault="003C0685" w:rsidP="003C0685">
      <w:pPr>
        <w:rPr>
          <w:b/>
          <w:color w:val="993300"/>
        </w:rPr>
      </w:pPr>
    </w:p>
    <w:p w:rsidR="003C0685" w:rsidRDefault="003C0685" w:rsidP="003C0685">
      <w:pPr>
        <w:rPr>
          <w:b/>
          <w:color w:val="993300"/>
        </w:rPr>
      </w:pPr>
    </w:p>
    <w:p w:rsidR="003C0685" w:rsidRDefault="003C0685" w:rsidP="003C0685">
      <w:pPr>
        <w:rPr>
          <w:b/>
          <w:color w:val="993300"/>
        </w:rPr>
      </w:pPr>
    </w:p>
    <w:p w:rsidR="003C0685" w:rsidRDefault="003C0685" w:rsidP="003C0685">
      <w:pPr>
        <w:rPr>
          <w:b/>
          <w:color w:val="993300"/>
        </w:rPr>
      </w:pPr>
    </w:p>
    <w:p w:rsidR="00DC5D5A" w:rsidRDefault="00DC5D5A"/>
    <w:sectPr w:rsidR="00DC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C38"/>
    <w:multiLevelType w:val="hybridMultilevel"/>
    <w:tmpl w:val="70B8E658"/>
    <w:lvl w:ilvl="0" w:tplc="DB780A54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DA6570"/>
    <w:multiLevelType w:val="hybridMultilevel"/>
    <w:tmpl w:val="820689BC"/>
    <w:lvl w:ilvl="0" w:tplc="DB780A5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86F0DF1"/>
    <w:multiLevelType w:val="hybridMultilevel"/>
    <w:tmpl w:val="B6F672EA"/>
    <w:lvl w:ilvl="0" w:tplc="DB780A5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85"/>
    <w:rsid w:val="0022098F"/>
    <w:rsid w:val="00223543"/>
    <w:rsid w:val="00231584"/>
    <w:rsid w:val="003C0685"/>
    <w:rsid w:val="00426E87"/>
    <w:rsid w:val="00471647"/>
    <w:rsid w:val="00472F73"/>
    <w:rsid w:val="00483A47"/>
    <w:rsid w:val="005618D5"/>
    <w:rsid w:val="006B3FCE"/>
    <w:rsid w:val="007739BF"/>
    <w:rsid w:val="0099628B"/>
    <w:rsid w:val="009D7C4A"/>
    <w:rsid w:val="009F751B"/>
    <w:rsid w:val="00A728B3"/>
    <w:rsid w:val="00B65972"/>
    <w:rsid w:val="00C55194"/>
    <w:rsid w:val="00CF4271"/>
    <w:rsid w:val="00D1520C"/>
    <w:rsid w:val="00DC5D5A"/>
    <w:rsid w:val="00E0619B"/>
    <w:rsid w:val="00F970E7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06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3C068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06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C06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C068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06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C0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06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C06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06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3C0685"/>
    <w:rPr>
      <w:color w:val="0000FF"/>
      <w:u w:val="single"/>
    </w:rPr>
  </w:style>
  <w:style w:type="table" w:styleId="Mkatabulky">
    <w:name w:val="Table Grid"/>
    <w:basedOn w:val="Normlntabulka"/>
    <w:uiPriority w:val="39"/>
    <w:rsid w:val="003C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3C06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C06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1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06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3C068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06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C06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C068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06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C0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06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C06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06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3C0685"/>
    <w:rPr>
      <w:color w:val="0000FF"/>
      <w:u w:val="single"/>
    </w:rPr>
  </w:style>
  <w:style w:type="table" w:styleId="Mkatabulky">
    <w:name w:val="Table Grid"/>
    <w:basedOn w:val="Normlntabulka"/>
    <w:uiPriority w:val="39"/>
    <w:rsid w:val="003C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3C06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C06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8745-6FD8-4EA2-816F-4A2BF8FF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2107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HBartosakova</dc:creator>
  <cp:lastModifiedBy>HBartosakova</cp:lastModifiedBy>
  <cp:revision>5</cp:revision>
  <dcterms:created xsi:type="dcterms:W3CDTF">2016-12-15T05:49:00Z</dcterms:created>
  <dcterms:modified xsi:type="dcterms:W3CDTF">2016-12-22T08:30:00Z</dcterms:modified>
</cp:coreProperties>
</file>